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0274" w14:textId="775142C7" w:rsidR="009B6C2E" w:rsidRPr="0093009A" w:rsidRDefault="00C071A6" w:rsidP="00421E69">
      <w:pPr>
        <w:widowControl w:val="0"/>
        <w:tabs>
          <w:tab w:val="left" w:pos="270"/>
        </w:tabs>
        <w:autoSpaceDE w:val="0"/>
        <w:autoSpaceDN w:val="0"/>
        <w:adjustRightInd w:val="0"/>
        <w:spacing w:line="240" w:lineRule="atLeast"/>
        <w:jc w:val="center"/>
        <w:rPr>
          <w:rFonts w:ascii="Tempus Sans ITC" w:hAnsi="Tempus Sans ITC" w:cstheme="minorHAnsi"/>
          <w:noProof/>
        </w:rPr>
      </w:pPr>
      <w:r w:rsidRPr="0093009A">
        <w:rPr>
          <w:rFonts w:ascii="Tempus Sans ITC" w:hAnsi="Tempus Sans ITC" w:cstheme="minorHAnsi"/>
          <w:noProof/>
        </w:rPr>
        <w:drawing>
          <wp:anchor distT="0" distB="0" distL="114300" distR="114300" simplePos="0" relativeHeight="251681280" behindDoc="0" locked="0" layoutInCell="1" allowOverlap="1" wp14:anchorId="654CEFF2" wp14:editId="2F50AC7E">
            <wp:simplePos x="0" y="0"/>
            <wp:positionH relativeFrom="column">
              <wp:posOffset>447675</wp:posOffset>
            </wp:positionH>
            <wp:positionV relativeFrom="page">
              <wp:posOffset>381000</wp:posOffset>
            </wp:positionV>
            <wp:extent cx="589650" cy="657225"/>
            <wp:effectExtent l="0" t="0" r="127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Head Start logo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4"/>
                    <a:stretch/>
                  </pic:blipFill>
                  <pic:spPr bwMode="auto">
                    <a:xfrm>
                      <a:off x="0" y="0"/>
                      <a:ext cx="600785" cy="669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328" behindDoc="1" locked="0" layoutInCell="1" allowOverlap="1" wp14:anchorId="3F3A57BF" wp14:editId="53FDF65C">
            <wp:simplePos x="0" y="0"/>
            <wp:positionH relativeFrom="column">
              <wp:posOffset>5668827</wp:posOffset>
            </wp:positionH>
            <wp:positionV relativeFrom="paragraph">
              <wp:posOffset>-156210</wp:posOffset>
            </wp:positionV>
            <wp:extent cx="1005840" cy="777409"/>
            <wp:effectExtent l="0" t="0" r="3810" b="3810"/>
            <wp:wrapNone/>
            <wp:docPr id="1" name="Picture 1" descr="Head Start Png Head Start Teacher Cute School Png Teacher -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Start Png Head Start Teacher Cute School Png Teacher - Ets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7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DFD" w:rsidRPr="0093009A">
        <w:rPr>
          <w:rFonts w:ascii="Tempus Sans ITC" w:hAnsi="Tempus Sans ITC" w:cstheme="minorHAnsi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2B53EF0" wp14:editId="607F1801">
                <wp:simplePos x="0" y="0"/>
                <wp:positionH relativeFrom="column">
                  <wp:posOffset>13335</wp:posOffset>
                </wp:positionH>
                <wp:positionV relativeFrom="paragraph">
                  <wp:posOffset>-153126</wp:posOffset>
                </wp:positionV>
                <wp:extent cx="6962775" cy="7334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29C6D" id="Rectangle 14" o:spid="_x0000_s1026" style="position:absolute;margin-left:1.05pt;margin-top:-12.05pt;width:548.25pt;height:57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" filled="f" strokecolor="black [3213]" strokeweight="1pt"/>
            </w:pict>
          </mc:Fallback>
        </mc:AlternateContent>
      </w:r>
      <w:r w:rsidR="00156242" w:rsidRPr="0093009A">
        <w:rPr>
          <w:rFonts w:ascii="Tempus Sans ITC" w:hAnsi="Tempus Sans ITC" w:cstheme="minorHAnsi"/>
          <w:color w:val="000000" w:themeColor="text1"/>
        </w:rPr>
        <w:t>R</w:t>
      </w:r>
      <w:r w:rsidR="001669E3" w:rsidRPr="0093009A">
        <w:rPr>
          <w:rFonts w:ascii="Tempus Sans ITC" w:hAnsi="Tempus Sans ITC" w:cstheme="minorHAnsi"/>
          <w:color w:val="000000" w:themeColor="text1"/>
        </w:rPr>
        <w:t>ock/Walworth Comprehensive Family Services, INC.</w:t>
      </w:r>
    </w:p>
    <w:p w14:paraId="3536D572" w14:textId="52F2D8E0" w:rsidR="009B6C2E" w:rsidRPr="0093009A" w:rsidRDefault="009B6C2E" w:rsidP="5BE27A90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empus Sans ITC" w:hAnsi="Tempus Sans ITC" w:cstheme="minorHAnsi"/>
          <w:b/>
          <w:bCs/>
        </w:rPr>
      </w:pPr>
      <w:r w:rsidRPr="0093009A">
        <w:rPr>
          <w:rFonts w:ascii="Tempus Sans ITC" w:hAnsi="Tempus Sans ITC" w:cstheme="minorHAnsi"/>
        </w:rPr>
        <w:t>H</w:t>
      </w:r>
      <w:r w:rsidR="001669E3" w:rsidRPr="0093009A">
        <w:rPr>
          <w:rFonts w:ascii="Tempus Sans ITC" w:hAnsi="Tempus Sans ITC" w:cstheme="minorHAnsi"/>
        </w:rPr>
        <w:t>ead Start/Early Head Start Application Packet</w:t>
      </w:r>
      <w:bookmarkStart w:id="0" w:name="_Hlk133579707"/>
      <w:bookmarkEnd w:id="0"/>
    </w:p>
    <w:p w14:paraId="76828C81" w14:textId="1D51E32A" w:rsidR="009B6C2E" w:rsidRPr="007D37DC" w:rsidRDefault="00307340" w:rsidP="5BE27A90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empus Sans ITC" w:hAnsi="Tempus Sans ITC" w:cstheme="minorHAnsi"/>
          <w:b/>
          <w:bCs/>
        </w:rPr>
      </w:pPr>
      <w:r w:rsidRPr="0093009A">
        <w:rPr>
          <w:rFonts w:ascii="Tempus Sans ITC" w:hAnsi="Tempus Sans ITC" w:cstheme="minorHAnsi"/>
          <w:b/>
          <w:bCs/>
        </w:rPr>
        <w:t xml:space="preserve"> </w:t>
      </w:r>
      <w:r w:rsidR="001669E3" w:rsidRPr="007D37DC">
        <w:rPr>
          <w:rFonts w:ascii="Tempus Sans ITC" w:hAnsi="Tempus Sans ITC" w:cstheme="minorHAnsi"/>
          <w:b/>
          <w:bCs/>
          <w:color w:val="FF0000"/>
        </w:rPr>
        <w:t>Program Year</w:t>
      </w:r>
      <w:r w:rsidR="00F44C54" w:rsidRPr="007D37DC">
        <w:rPr>
          <w:rFonts w:ascii="Tempus Sans ITC" w:hAnsi="Tempus Sans ITC" w:cstheme="minorHAnsi"/>
          <w:b/>
          <w:bCs/>
          <w:color w:val="FF0000"/>
        </w:rPr>
        <w:t>: 24 - 25</w:t>
      </w:r>
      <w:r w:rsidR="00BD3D0F" w:rsidRPr="007D37DC">
        <w:rPr>
          <w:rFonts w:ascii="Tempus Sans ITC" w:hAnsi="Tempus Sans ITC" w:cstheme="minorHAnsi"/>
          <w:b/>
          <w:bCs/>
        </w:rPr>
        <w:tab/>
      </w:r>
    </w:p>
    <w:p w14:paraId="672A6659" w14:textId="77777777" w:rsidR="009B6C2E" w:rsidRPr="0093009A" w:rsidRDefault="009B6C2E" w:rsidP="00015168">
      <w:pPr>
        <w:tabs>
          <w:tab w:val="left" w:pos="7845"/>
        </w:tabs>
        <w:spacing w:line="120" w:lineRule="auto"/>
        <w:jc w:val="center"/>
        <w:rPr>
          <w:rFonts w:ascii="Tempus Sans ITC" w:hAnsi="Tempus Sans ITC" w:cstheme="minorHAnsi"/>
          <w:color w:val="333333"/>
          <w:lang w:val="en-GB"/>
        </w:rPr>
      </w:pPr>
    </w:p>
    <w:p w14:paraId="0A37501D" w14:textId="77777777" w:rsidR="00421E69" w:rsidRPr="0093009A" w:rsidRDefault="00421E69" w:rsidP="00DD2F42">
      <w:pPr>
        <w:tabs>
          <w:tab w:val="left" w:pos="7845"/>
        </w:tabs>
        <w:spacing w:line="120" w:lineRule="auto"/>
        <w:jc w:val="center"/>
        <w:rPr>
          <w:rFonts w:ascii="Tempus Sans ITC" w:hAnsi="Tempus Sans ITC" w:cstheme="minorHAnsi"/>
          <w:color w:val="333333"/>
          <w:lang w:val="en-GB"/>
        </w:rPr>
      </w:pPr>
    </w:p>
    <w:p w14:paraId="48633862" w14:textId="5EB29171" w:rsidR="009B6C2E" w:rsidRPr="0093009A" w:rsidRDefault="00973E2F" w:rsidP="00973E2F">
      <w:pPr>
        <w:tabs>
          <w:tab w:val="left" w:pos="7845"/>
        </w:tabs>
        <w:rPr>
          <w:rFonts w:ascii="Tempus Sans ITC" w:hAnsi="Tempus Sans ITC" w:cstheme="minorHAnsi"/>
          <w:color w:val="504144"/>
          <w:lang w:val="en-GB"/>
        </w:rPr>
      </w:pPr>
      <w:r w:rsidRPr="0093009A">
        <w:rPr>
          <w:rFonts w:ascii="Tempus Sans ITC" w:hAnsi="Tempus Sans ITC" w:cstheme="minorHAnsi"/>
          <w:color w:val="333333"/>
          <w:lang w:val="en-GB"/>
        </w:rPr>
        <w:t>W</w:t>
      </w:r>
      <w:r w:rsidR="009B6C2E" w:rsidRPr="0093009A">
        <w:rPr>
          <w:rFonts w:ascii="Tempus Sans ITC" w:hAnsi="Tempus Sans ITC" w:cstheme="minorHAnsi"/>
          <w:color w:val="333333"/>
          <w:lang w:val="en-GB"/>
        </w:rPr>
        <w:t>elcome to our Head Start/Early Head Start Program</w:t>
      </w:r>
      <w:r w:rsidRPr="0093009A">
        <w:rPr>
          <w:rFonts w:ascii="Tempus Sans ITC" w:hAnsi="Tempus Sans ITC" w:cstheme="minorHAnsi"/>
          <w:color w:val="333333"/>
          <w:lang w:val="en-GB"/>
        </w:rPr>
        <w:t xml:space="preserve">, </w:t>
      </w:r>
      <w:r w:rsidR="009B6C2E" w:rsidRPr="0093009A">
        <w:rPr>
          <w:rFonts w:ascii="Tempus Sans ITC" w:hAnsi="Tempus Sans ITC" w:cstheme="minorHAnsi"/>
          <w:color w:val="333333"/>
          <w:lang w:val="en-GB"/>
        </w:rPr>
        <w:t>thank you for your interest in our services</w:t>
      </w:r>
      <w:r w:rsidR="0070274B" w:rsidRPr="0093009A">
        <w:rPr>
          <w:rFonts w:ascii="Tempus Sans ITC" w:hAnsi="Tempus Sans ITC" w:cstheme="minorHAnsi"/>
          <w:color w:val="333333"/>
          <w:lang w:val="en-GB"/>
        </w:rPr>
        <w:t xml:space="preserve">. </w:t>
      </w:r>
      <w:r w:rsidR="009B6C2E" w:rsidRPr="0093009A">
        <w:rPr>
          <w:rFonts w:ascii="Tempus Sans ITC" w:hAnsi="Tempus Sans ITC" w:cstheme="minorHAnsi"/>
          <w:color w:val="504144"/>
          <w:lang w:val="en-GB"/>
        </w:rPr>
        <w:t>We are a complete early childhood education/family program providing a positive environment and developmentally appropriate school readiness experiences.</w:t>
      </w:r>
    </w:p>
    <w:p w14:paraId="5DAB6C7B" w14:textId="77777777" w:rsidR="009B6C2E" w:rsidRPr="0093009A" w:rsidRDefault="009B6C2E" w:rsidP="00973E2F">
      <w:pPr>
        <w:tabs>
          <w:tab w:val="left" w:pos="7845"/>
        </w:tabs>
        <w:spacing w:line="120" w:lineRule="auto"/>
        <w:jc w:val="center"/>
        <w:rPr>
          <w:rFonts w:ascii="Tempus Sans ITC" w:hAnsi="Tempus Sans ITC" w:cstheme="minorHAnsi"/>
          <w:color w:val="504144"/>
          <w:lang w:val="en-GB"/>
        </w:rPr>
      </w:pPr>
    </w:p>
    <w:p w14:paraId="0F8E7E3C" w14:textId="0B00E56D" w:rsidR="003046DC" w:rsidRPr="0093009A" w:rsidRDefault="009B6C2E" w:rsidP="001E33EA">
      <w:pPr>
        <w:tabs>
          <w:tab w:val="left" w:pos="7845"/>
        </w:tabs>
        <w:rPr>
          <w:rFonts w:ascii="Tempus Sans ITC" w:hAnsi="Tempus Sans ITC" w:cstheme="minorHAnsi"/>
          <w:color w:val="504144"/>
          <w:lang w:val="en-GB"/>
        </w:rPr>
      </w:pPr>
      <w:r w:rsidRPr="0093009A">
        <w:rPr>
          <w:rFonts w:ascii="Tempus Sans ITC" w:hAnsi="Tempus Sans ITC" w:cstheme="minorHAnsi"/>
          <w:color w:val="504144"/>
          <w:lang w:val="en-GB"/>
        </w:rPr>
        <w:t>Placement is based on the needs of a child</w:t>
      </w:r>
      <w:r w:rsidR="00973E2F" w:rsidRPr="0093009A">
        <w:rPr>
          <w:rFonts w:ascii="Tempus Sans ITC" w:hAnsi="Tempus Sans ITC" w:cstheme="minorHAnsi"/>
          <w:color w:val="504144"/>
          <w:lang w:val="en-GB"/>
        </w:rPr>
        <w:t>/</w:t>
      </w:r>
      <w:r w:rsidRPr="0093009A">
        <w:rPr>
          <w:rFonts w:ascii="Tempus Sans ITC" w:hAnsi="Tempus Sans ITC" w:cstheme="minorHAnsi"/>
          <w:color w:val="504144"/>
          <w:lang w:val="en-GB"/>
        </w:rPr>
        <w:t xml:space="preserve">family, we are not a first come, first served program. Proof of income and interview are required as part of the application process. </w:t>
      </w:r>
    </w:p>
    <w:p w14:paraId="5674157D" w14:textId="2D94572B" w:rsidR="00F663D6" w:rsidRPr="0093009A" w:rsidRDefault="00F663D6" w:rsidP="00F663D6">
      <w:pPr>
        <w:tabs>
          <w:tab w:val="left" w:pos="7845"/>
        </w:tabs>
        <w:spacing w:line="120" w:lineRule="auto"/>
        <w:rPr>
          <w:rFonts w:ascii="Tempus Sans ITC" w:hAnsi="Tempus Sans ITC" w:cstheme="minorHAnsi"/>
          <w:color w:val="504144"/>
          <w:lang w:val="en-GB"/>
        </w:rPr>
      </w:pPr>
    </w:p>
    <w:p w14:paraId="7A15B49A" w14:textId="2CF0AAD3" w:rsidR="5BE27A90" w:rsidRPr="00C43616" w:rsidRDefault="009B6C2E" w:rsidP="00DB0316">
      <w:pPr>
        <w:tabs>
          <w:tab w:val="left" w:pos="7845"/>
        </w:tabs>
        <w:jc w:val="center"/>
        <w:rPr>
          <w:rFonts w:ascii="Tempus Sans ITC" w:hAnsi="Tempus Sans ITC" w:cstheme="minorHAnsi"/>
          <w:b/>
          <w:bCs/>
          <w:color w:val="FF0000"/>
          <w:u w:val="single"/>
          <w:lang w:val="en-GB"/>
        </w:rPr>
      </w:pPr>
      <w:r w:rsidRPr="00C43616">
        <w:rPr>
          <w:rFonts w:ascii="Tempus Sans ITC" w:hAnsi="Tempus Sans ITC" w:cstheme="minorHAnsi"/>
          <w:b/>
          <w:bCs/>
          <w:color w:val="FF0000"/>
          <w:u w:val="single"/>
          <w:lang w:val="en-GB"/>
        </w:rPr>
        <w:t>Completing the application packet is not a guarantee of placement.</w:t>
      </w:r>
      <w:r w:rsidR="00D5412A" w:rsidRPr="00C43616">
        <w:rPr>
          <w:b/>
          <w:bCs/>
          <w:noProof/>
          <w:color w:val="FF0000"/>
        </w:rPr>
        <w:t xml:space="preserve"> </w:t>
      </w:r>
    </w:p>
    <w:p w14:paraId="24E96F7C" w14:textId="52BFAFA1" w:rsidR="5BE27A90" w:rsidRPr="0093009A" w:rsidRDefault="00DA7C45" w:rsidP="00206E1A">
      <w:pPr>
        <w:tabs>
          <w:tab w:val="left" w:pos="7845"/>
        </w:tabs>
        <w:spacing w:line="120" w:lineRule="auto"/>
        <w:jc w:val="center"/>
        <w:rPr>
          <w:rFonts w:ascii="Tempus Sans ITC" w:hAnsi="Tempus Sans ITC" w:cstheme="minorHAnsi"/>
          <w:b/>
          <w:bCs/>
          <w:color w:val="000000" w:themeColor="text1"/>
          <w:u w:val="single"/>
          <w:lang w:val="en-GB"/>
        </w:rPr>
      </w:pPr>
      <w:r>
        <w:rPr>
          <w:noProof/>
        </w:rPr>
        <w:drawing>
          <wp:anchor distT="0" distB="0" distL="114300" distR="114300" simplePos="0" relativeHeight="251686400" behindDoc="1" locked="0" layoutInCell="1" allowOverlap="1" wp14:anchorId="0AE4F801" wp14:editId="39F00662">
            <wp:simplePos x="0" y="0"/>
            <wp:positionH relativeFrom="column">
              <wp:posOffset>5669280</wp:posOffset>
            </wp:positionH>
            <wp:positionV relativeFrom="paragraph">
              <wp:posOffset>2319746</wp:posOffset>
            </wp:positionV>
            <wp:extent cx="1488621" cy="1062614"/>
            <wp:effectExtent l="0" t="0" r="0" b="4445"/>
            <wp:wrapNone/>
            <wp:docPr id="2" name="Picture 1" descr="Early Head Start P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rly Head Start Pin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430" cy="10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="85" w:tblpY="215"/>
        <w:tblOverlap w:val="never"/>
        <w:tblW w:w="10890" w:type="dxa"/>
        <w:tblLook w:val="04A0" w:firstRow="1" w:lastRow="0" w:firstColumn="1" w:lastColumn="0" w:noHBand="0" w:noVBand="1"/>
      </w:tblPr>
      <w:tblGrid>
        <w:gridCol w:w="10890"/>
      </w:tblGrid>
      <w:tr w:rsidR="009B6C2E" w:rsidRPr="0093009A" w14:paraId="64611C40" w14:textId="77777777" w:rsidTr="00114A5B">
        <w:trPr>
          <w:trHeight w:val="223"/>
        </w:trPr>
        <w:tc>
          <w:tcPr>
            <w:tcW w:w="10890" w:type="dxa"/>
            <w:shd w:val="clear" w:color="auto" w:fill="E7E6E6" w:themeFill="background2"/>
          </w:tcPr>
          <w:p w14:paraId="604B3C5E" w14:textId="277FF354" w:rsidR="009B6C2E" w:rsidRPr="0093009A" w:rsidRDefault="009B6C2E" w:rsidP="00114A5B">
            <w:pPr>
              <w:tabs>
                <w:tab w:val="left" w:pos="7845"/>
              </w:tabs>
              <w:jc w:val="center"/>
              <w:rPr>
                <w:rFonts w:ascii="Tempus Sans ITC" w:hAnsi="Tempus Sans ITC" w:cstheme="minorHAnsi"/>
                <w:b/>
              </w:rPr>
            </w:pPr>
            <w:r w:rsidRPr="0093009A">
              <w:rPr>
                <w:rFonts w:ascii="Tempus Sans ITC" w:hAnsi="Tempus Sans ITC" w:cstheme="minorHAnsi"/>
                <w:b/>
              </w:rPr>
              <w:t xml:space="preserve">WE </w:t>
            </w:r>
            <w:r w:rsidR="003046DC" w:rsidRPr="0093009A">
              <w:rPr>
                <w:rFonts w:ascii="Tempus Sans ITC" w:hAnsi="Tempus Sans ITC" w:cstheme="minorHAnsi"/>
                <w:b/>
              </w:rPr>
              <w:t>ARE AN INCOME BASED PROGRAM AND WILL NEED YOUR 20</w:t>
            </w:r>
            <w:r w:rsidR="001669E3" w:rsidRPr="0093009A">
              <w:rPr>
                <w:rFonts w:ascii="Tempus Sans ITC" w:hAnsi="Tempus Sans ITC" w:cstheme="minorHAnsi"/>
                <w:b/>
              </w:rPr>
              <w:t>2</w:t>
            </w:r>
            <w:r w:rsidR="00DB0316" w:rsidRPr="0093009A">
              <w:rPr>
                <w:rFonts w:ascii="Tempus Sans ITC" w:hAnsi="Tempus Sans ITC" w:cstheme="minorHAnsi"/>
                <w:b/>
              </w:rPr>
              <w:t>3</w:t>
            </w:r>
            <w:r w:rsidR="003046DC" w:rsidRPr="0093009A">
              <w:rPr>
                <w:rFonts w:ascii="Tempus Sans ITC" w:hAnsi="Tempus Sans ITC" w:cstheme="minorHAnsi"/>
                <w:b/>
              </w:rPr>
              <w:t xml:space="preserve"> INCOME</w:t>
            </w:r>
            <w:r w:rsidRPr="0093009A">
              <w:rPr>
                <w:rFonts w:ascii="Tempus Sans ITC" w:hAnsi="Tempus Sans ITC" w:cstheme="minorHAnsi"/>
                <w:b/>
              </w:rPr>
              <w:t>:</w:t>
            </w:r>
          </w:p>
        </w:tc>
      </w:tr>
      <w:tr w:rsidR="009D398A" w:rsidRPr="0093009A" w14:paraId="67AA9000" w14:textId="77777777" w:rsidTr="00AC4C84">
        <w:trPr>
          <w:trHeight w:val="3618"/>
        </w:trPr>
        <w:tc>
          <w:tcPr>
            <w:tcW w:w="10890" w:type="dxa"/>
            <w:shd w:val="clear" w:color="auto" w:fill="auto"/>
          </w:tcPr>
          <w:p w14:paraId="68EB5CAD" w14:textId="56A0E20D" w:rsidR="009D398A" w:rsidRPr="0093009A" w:rsidRDefault="009D398A" w:rsidP="00114A5B">
            <w:pPr>
              <w:tabs>
                <w:tab w:val="left" w:pos="7845"/>
              </w:tabs>
              <w:jc w:val="center"/>
              <w:rPr>
                <w:rFonts w:ascii="Tempus Sans ITC" w:hAnsi="Tempus Sans ITC" w:cstheme="minorHAnsi"/>
              </w:rPr>
            </w:pPr>
            <w:r w:rsidRPr="0093009A">
              <w:rPr>
                <w:rFonts w:ascii="Tempus Sans ITC" w:hAnsi="Tempus Sans ITC" w:cstheme="minorHAnsi"/>
              </w:rPr>
              <w:t xml:space="preserve">If you </w:t>
            </w:r>
            <w:r w:rsidRPr="0093009A">
              <w:rPr>
                <w:rFonts w:ascii="Tempus Sans ITC" w:hAnsi="Tempus Sans ITC" w:cstheme="minorHAnsi"/>
                <w:i/>
              </w:rPr>
              <w:t>currently</w:t>
            </w:r>
            <w:r w:rsidRPr="0093009A">
              <w:rPr>
                <w:rFonts w:ascii="Tempus Sans ITC" w:hAnsi="Tempus Sans ITC" w:cstheme="minorHAnsi"/>
              </w:rPr>
              <w:t xml:space="preserve"> receive </w:t>
            </w:r>
            <w:r w:rsidR="009402EA" w:rsidRPr="0093009A">
              <w:rPr>
                <w:rFonts w:ascii="Tempus Sans ITC" w:hAnsi="Tempus Sans ITC" w:cstheme="minorHAnsi"/>
                <w:b/>
                <w:bCs/>
                <w:u w:val="single"/>
              </w:rPr>
              <w:t>ONE</w:t>
            </w:r>
            <w:r w:rsidR="009402EA" w:rsidRPr="0093009A">
              <w:rPr>
                <w:rFonts w:ascii="Tempus Sans ITC" w:hAnsi="Tempus Sans ITC" w:cstheme="minorHAnsi"/>
              </w:rPr>
              <w:t xml:space="preserve"> </w:t>
            </w:r>
            <w:r w:rsidRPr="0093009A">
              <w:rPr>
                <w:rFonts w:ascii="Tempus Sans ITC" w:hAnsi="Tempus Sans ITC" w:cstheme="minorHAnsi"/>
              </w:rPr>
              <w:t xml:space="preserve">of the </w:t>
            </w:r>
            <w:r w:rsidR="009402EA" w:rsidRPr="0093009A">
              <w:rPr>
                <w:rFonts w:ascii="Tempus Sans ITC" w:hAnsi="Tempus Sans ITC" w:cstheme="minorHAnsi"/>
              </w:rPr>
              <w:t>following,</w:t>
            </w:r>
            <w:r w:rsidRPr="0093009A">
              <w:rPr>
                <w:rFonts w:ascii="Tempus Sans ITC" w:hAnsi="Tempus Sans ITC" w:cstheme="minorHAnsi"/>
              </w:rPr>
              <w:t xml:space="preserve"> we will need verification. </w:t>
            </w:r>
          </w:p>
          <w:p w14:paraId="6191F051" w14:textId="0B13AFFD" w:rsidR="009D398A" w:rsidRPr="0093009A" w:rsidRDefault="009D398A" w:rsidP="00114A5B">
            <w:pPr>
              <w:tabs>
                <w:tab w:val="left" w:pos="7845"/>
              </w:tabs>
              <w:jc w:val="center"/>
              <w:rPr>
                <w:rFonts w:ascii="Tempus Sans ITC" w:hAnsi="Tempus Sans ITC" w:cstheme="minorHAnsi"/>
              </w:rPr>
            </w:pPr>
            <w:r w:rsidRPr="0093009A">
              <w:rPr>
                <w:rFonts w:ascii="Tempus Sans ITC" w:hAnsi="Tempus Sans ITC" w:cstheme="minorHAnsi"/>
              </w:rPr>
              <w:t>Example: award letter or current statement</w:t>
            </w:r>
            <w:r w:rsidR="00A237BE" w:rsidRPr="0093009A">
              <w:rPr>
                <w:rFonts w:ascii="Tempus Sans ITC" w:hAnsi="Tempus Sans ITC" w:cstheme="minorHAnsi"/>
              </w:rPr>
              <w:t>.</w:t>
            </w:r>
          </w:p>
          <w:p w14:paraId="02EB378F" w14:textId="0377695A" w:rsidR="009D398A" w:rsidRPr="0093009A" w:rsidRDefault="009D398A" w:rsidP="00114A5B">
            <w:pPr>
              <w:tabs>
                <w:tab w:val="left" w:pos="7845"/>
              </w:tabs>
              <w:jc w:val="center"/>
              <w:rPr>
                <w:rFonts w:ascii="Tempus Sans ITC" w:hAnsi="Tempus Sans ITC" w:cstheme="minorHAnsi"/>
              </w:rPr>
            </w:pPr>
          </w:p>
          <w:p w14:paraId="5E010390" w14:textId="33297194" w:rsidR="009D398A" w:rsidRPr="0093009A" w:rsidRDefault="00DB1AC5" w:rsidP="00DC3B23">
            <w:pPr>
              <w:tabs>
                <w:tab w:val="left" w:pos="7845"/>
              </w:tabs>
              <w:jc w:val="center"/>
              <w:rPr>
                <w:rFonts w:ascii="Tempus Sans ITC" w:hAnsi="Tempus Sans ITC" w:cstheme="minorHAnsi"/>
              </w:rPr>
            </w:pPr>
            <w:r w:rsidRPr="0093009A">
              <w:t>►</w:t>
            </w:r>
            <w:r w:rsidR="009D398A" w:rsidRPr="00A8315E">
              <w:rPr>
                <w:rFonts w:ascii="Tempus Sans ITC" w:hAnsi="Tempus Sans ITC" w:cstheme="minorHAnsi"/>
                <w:b/>
                <w:bCs/>
              </w:rPr>
              <w:t xml:space="preserve">SSI    </w:t>
            </w:r>
            <w:r w:rsidRPr="00A8315E">
              <w:rPr>
                <w:b/>
                <w:bCs/>
              </w:rPr>
              <w:t>►</w:t>
            </w:r>
            <w:r w:rsidR="009D398A" w:rsidRPr="00A8315E">
              <w:rPr>
                <w:rFonts w:ascii="Tempus Sans ITC" w:hAnsi="Tempus Sans ITC" w:cstheme="minorHAnsi"/>
                <w:b/>
                <w:bCs/>
              </w:rPr>
              <w:t xml:space="preserve">W2 Cash Assistance </w:t>
            </w:r>
            <w:r w:rsidR="003D0B98" w:rsidRPr="00A8315E">
              <w:rPr>
                <w:rFonts w:ascii="Tempus Sans ITC" w:hAnsi="Tempus Sans ITC" w:cstheme="minorHAnsi"/>
                <w:b/>
                <w:bCs/>
              </w:rPr>
              <w:t xml:space="preserve"> </w:t>
            </w:r>
            <w:r w:rsidRPr="00A8315E">
              <w:rPr>
                <w:rFonts w:ascii="Tempus Sans ITC" w:hAnsi="Tempus Sans ITC" w:cstheme="minorHAnsi"/>
                <w:b/>
                <w:bCs/>
              </w:rPr>
              <w:t xml:space="preserve"> </w:t>
            </w:r>
            <w:r w:rsidR="009B3B9D" w:rsidRPr="00A8315E">
              <w:rPr>
                <w:b/>
                <w:bCs/>
              </w:rPr>
              <w:t>►</w:t>
            </w:r>
            <w:r w:rsidR="003D0B98" w:rsidRPr="00A8315E">
              <w:rPr>
                <w:rFonts w:ascii="Tempus Sans ITC" w:hAnsi="Tempus Sans ITC" w:cstheme="minorHAnsi"/>
                <w:b/>
                <w:bCs/>
              </w:rPr>
              <w:t>Food Stamps/Food Share</w:t>
            </w:r>
            <w:r w:rsidRPr="00A8315E">
              <w:rPr>
                <w:rFonts w:ascii="Tempus Sans ITC" w:hAnsi="Tempus Sans ITC" w:cstheme="minorHAnsi"/>
                <w:b/>
                <w:bCs/>
              </w:rPr>
              <w:t xml:space="preserve">  </w:t>
            </w:r>
            <w:r w:rsidR="009D398A" w:rsidRPr="00A8315E">
              <w:rPr>
                <w:rFonts w:ascii="Tempus Sans ITC" w:hAnsi="Tempus Sans ITC" w:cstheme="minorHAnsi"/>
                <w:b/>
                <w:bCs/>
              </w:rPr>
              <w:t xml:space="preserve">  </w:t>
            </w:r>
            <w:r w:rsidRPr="00A8315E">
              <w:rPr>
                <w:b/>
                <w:bCs/>
              </w:rPr>
              <w:t>►</w:t>
            </w:r>
            <w:r w:rsidR="009D398A" w:rsidRPr="00A8315E">
              <w:rPr>
                <w:rFonts w:ascii="Tempus Sans ITC" w:hAnsi="Tempus Sans ITC" w:cstheme="minorHAnsi"/>
                <w:b/>
                <w:bCs/>
              </w:rPr>
              <w:t xml:space="preserve"> Foster Care</w:t>
            </w:r>
            <w:r w:rsidR="004D522F" w:rsidRPr="00A8315E">
              <w:rPr>
                <w:rFonts w:ascii="Tempus Sans ITC" w:hAnsi="Tempus Sans ITC" w:cstheme="minorHAnsi"/>
                <w:b/>
                <w:bCs/>
              </w:rPr>
              <w:t>/</w:t>
            </w:r>
            <w:r w:rsidR="009D398A" w:rsidRPr="00A8315E">
              <w:rPr>
                <w:rFonts w:ascii="Tempus Sans ITC" w:hAnsi="Tempus Sans ITC" w:cstheme="minorHAnsi"/>
                <w:b/>
                <w:bCs/>
              </w:rPr>
              <w:t xml:space="preserve"> Kinship Care</w:t>
            </w:r>
          </w:p>
          <w:p w14:paraId="18EC0DFD" w14:textId="0A89BA58" w:rsidR="009D398A" w:rsidRPr="0093009A" w:rsidRDefault="00097C08" w:rsidP="00114A5B">
            <w:pPr>
              <w:tabs>
                <w:tab w:val="left" w:pos="7845"/>
              </w:tabs>
              <w:rPr>
                <w:rFonts w:ascii="Tempus Sans ITC" w:hAnsi="Tempus Sans ITC" w:cstheme="minorHAnsi"/>
              </w:rPr>
            </w:pPr>
            <w:r w:rsidRPr="0093009A">
              <w:rPr>
                <w:rFonts w:ascii="Tempus Sans ITC" w:hAnsi="Tempus Sans ITC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0BE6B1A" wp14:editId="63795AD8">
                      <wp:simplePos x="0" y="0"/>
                      <wp:positionH relativeFrom="column">
                        <wp:posOffset>130398</wp:posOffset>
                      </wp:positionH>
                      <wp:positionV relativeFrom="paragraph">
                        <wp:posOffset>126813</wp:posOffset>
                      </wp:positionV>
                      <wp:extent cx="6535271" cy="0"/>
                      <wp:effectExtent l="0" t="0" r="0" b="0"/>
                      <wp:wrapNone/>
                      <wp:docPr id="966964889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3527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FDCBE0" id="Straight Connector 1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5pt,10pt" to="524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9D398A" w:rsidRPr="0093009A">
              <w:rPr>
                <w:rFonts w:ascii="Tempus Sans ITC" w:hAnsi="Tempus Sans ITC" w:cstheme="minorHAnsi"/>
              </w:rPr>
              <w:t xml:space="preserve">                                 </w:t>
            </w:r>
          </w:p>
          <w:p w14:paraId="6D692C9F" w14:textId="5E272AD4" w:rsidR="009D398A" w:rsidRPr="00465230" w:rsidRDefault="009D398A" w:rsidP="00114A5B">
            <w:pPr>
              <w:tabs>
                <w:tab w:val="left" w:pos="7845"/>
              </w:tabs>
              <w:spacing w:line="276" w:lineRule="auto"/>
              <w:jc w:val="center"/>
              <w:rPr>
                <w:rFonts w:ascii="Tempus Sans ITC" w:hAnsi="Tempus Sans ITC" w:cstheme="minorHAnsi"/>
                <w:b/>
                <w:bCs/>
              </w:rPr>
            </w:pPr>
            <w:r w:rsidRPr="00465230">
              <w:rPr>
                <w:rFonts w:ascii="Tempus Sans ITC" w:hAnsi="Tempus Sans ITC" w:cstheme="minorHAnsi"/>
                <w:b/>
                <w:bCs/>
              </w:rPr>
              <w:t xml:space="preserve">If </w:t>
            </w:r>
            <w:r w:rsidR="008B06D1" w:rsidRPr="00465230">
              <w:rPr>
                <w:rFonts w:ascii="Tempus Sans ITC" w:hAnsi="Tempus Sans ITC" w:cstheme="minorHAnsi"/>
                <w:b/>
                <w:bCs/>
              </w:rPr>
              <w:t xml:space="preserve">none of these </w:t>
            </w:r>
            <w:r w:rsidRPr="00465230">
              <w:rPr>
                <w:rFonts w:ascii="Tempus Sans ITC" w:hAnsi="Tempus Sans ITC" w:cstheme="minorHAnsi"/>
                <w:b/>
                <w:bCs/>
              </w:rPr>
              <w:t xml:space="preserve">apply to you, please send </w:t>
            </w:r>
            <w:r w:rsidR="007B698C" w:rsidRPr="00465230">
              <w:rPr>
                <w:rFonts w:ascii="Tempus Sans ITC" w:hAnsi="Tempus Sans ITC" w:cstheme="minorHAnsi"/>
                <w:b/>
                <w:bCs/>
              </w:rPr>
              <w:t xml:space="preserve">a </w:t>
            </w:r>
            <w:r w:rsidRPr="00465230">
              <w:rPr>
                <w:rFonts w:ascii="Tempus Sans ITC" w:hAnsi="Tempus Sans ITC" w:cstheme="minorHAnsi"/>
                <w:b/>
                <w:bCs/>
              </w:rPr>
              <w:t>cop</w:t>
            </w:r>
            <w:r w:rsidR="007B698C" w:rsidRPr="00465230">
              <w:rPr>
                <w:rFonts w:ascii="Tempus Sans ITC" w:hAnsi="Tempus Sans ITC" w:cstheme="minorHAnsi"/>
                <w:b/>
                <w:bCs/>
              </w:rPr>
              <w:t>y</w:t>
            </w:r>
            <w:r w:rsidRPr="00465230">
              <w:rPr>
                <w:rFonts w:ascii="Tempus Sans ITC" w:hAnsi="Tempus Sans ITC" w:cstheme="minorHAnsi"/>
                <w:b/>
                <w:bCs/>
              </w:rPr>
              <w:t xml:space="preserve"> of all incomes below that apply</w:t>
            </w:r>
            <w:r w:rsidR="00DC4481" w:rsidRPr="00465230">
              <w:rPr>
                <w:rFonts w:ascii="Tempus Sans ITC" w:hAnsi="Tempus Sans ITC" w:cstheme="minorHAnsi"/>
                <w:b/>
                <w:bCs/>
              </w:rPr>
              <w:t>:</w:t>
            </w:r>
          </w:p>
          <w:p w14:paraId="590D3F0E" w14:textId="112CC028" w:rsidR="009D398A" w:rsidRPr="00465230" w:rsidRDefault="00A47BD7" w:rsidP="00D80385">
            <w:pPr>
              <w:tabs>
                <w:tab w:val="left" w:pos="7845"/>
              </w:tabs>
              <w:spacing w:line="276" w:lineRule="auto"/>
              <w:jc w:val="both"/>
              <w:rPr>
                <w:rFonts w:ascii="Tempus Sans ITC" w:hAnsi="Tempus Sans ITC" w:cstheme="minorHAnsi"/>
                <w:b/>
                <w:bCs/>
              </w:rPr>
            </w:pPr>
            <w:r w:rsidRPr="00465230">
              <w:rPr>
                <w:rFonts w:ascii="Tempus Sans ITC" w:hAnsi="Tempus Sans ITC"/>
                <w:b/>
                <w:bCs/>
              </w:rPr>
              <w:t xml:space="preserve">         </w:t>
            </w:r>
            <w:r w:rsidR="002F2C07" w:rsidRPr="00465230">
              <w:rPr>
                <w:b/>
                <w:bCs/>
              </w:rPr>
              <w:t>●</w:t>
            </w:r>
            <w:r w:rsidR="002F2C07" w:rsidRPr="00465230">
              <w:rPr>
                <w:rFonts w:ascii="Tempus Sans ITC" w:hAnsi="Tempus Sans ITC" w:cstheme="minorHAnsi"/>
                <w:b/>
                <w:bCs/>
              </w:rPr>
              <w:t xml:space="preserve"> </w:t>
            </w:r>
            <w:r w:rsidR="6A120E8E" w:rsidRPr="00465230">
              <w:rPr>
                <w:rFonts w:ascii="Tempus Sans ITC" w:hAnsi="Tempus Sans ITC" w:cstheme="minorHAnsi"/>
                <w:b/>
                <w:bCs/>
              </w:rPr>
              <w:t>202</w:t>
            </w:r>
            <w:r w:rsidR="00097C08" w:rsidRPr="00465230">
              <w:rPr>
                <w:rFonts w:ascii="Tempus Sans ITC" w:hAnsi="Tempus Sans ITC" w:cstheme="minorHAnsi"/>
                <w:b/>
                <w:bCs/>
              </w:rPr>
              <w:t>3</w:t>
            </w:r>
            <w:r w:rsidR="008761CD" w:rsidRPr="00465230">
              <w:rPr>
                <w:rFonts w:ascii="Tempus Sans ITC" w:hAnsi="Tempus Sans ITC" w:cstheme="minorHAnsi"/>
                <w:b/>
                <w:bCs/>
              </w:rPr>
              <w:t xml:space="preserve"> </w:t>
            </w:r>
            <w:r w:rsidR="6A120E8E" w:rsidRPr="00465230">
              <w:rPr>
                <w:rFonts w:ascii="Tempus Sans ITC" w:hAnsi="Tempus Sans ITC" w:cstheme="minorHAnsi"/>
                <w:b/>
                <w:bCs/>
              </w:rPr>
              <w:t>Tax Return</w:t>
            </w:r>
            <w:r w:rsidR="0041530E" w:rsidRPr="00465230">
              <w:rPr>
                <w:rFonts w:ascii="Tempus Sans ITC" w:hAnsi="Tempus Sans ITC" w:cstheme="minorHAnsi"/>
                <w:b/>
                <w:bCs/>
              </w:rPr>
              <w:t xml:space="preserve">  </w:t>
            </w:r>
            <w:r w:rsidR="6A120E8E" w:rsidRPr="00465230">
              <w:rPr>
                <w:rFonts w:ascii="Tempus Sans ITC" w:hAnsi="Tempus Sans ITC" w:cstheme="minorHAnsi"/>
                <w:b/>
                <w:bCs/>
              </w:rPr>
              <w:t xml:space="preserve">  </w:t>
            </w:r>
            <w:r w:rsidR="002F2C07" w:rsidRPr="00465230">
              <w:rPr>
                <w:b/>
                <w:bCs/>
              </w:rPr>
              <w:t>●</w:t>
            </w:r>
            <w:r w:rsidR="6A120E8E" w:rsidRPr="00465230">
              <w:rPr>
                <w:rFonts w:ascii="Tempus Sans ITC" w:hAnsi="Tempus Sans ITC" w:cstheme="minorHAnsi"/>
                <w:b/>
                <w:bCs/>
              </w:rPr>
              <w:t xml:space="preserve"> 202</w:t>
            </w:r>
            <w:r w:rsidR="00B815C2" w:rsidRPr="00465230">
              <w:rPr>
                <w:rFonts w:ascii="Tempus Sans ITC" w:hAnsi="Tempus Sans ITC" w:cstheme="minorHAnsi"/>
                <w:b/>
                <w:bCs/>
              </w:rPr>
              <w:t>3</w:t>
            </w:r>
            <w:r w:rsidR="6A120E8E" w:rsidRPr="00465230">
              <w:rPr>
                <w:rFonts w:ascii="Tempus Sans ITC" w:hAnsi="Tempus Sans ITC" w:cstheme="minorHAnsi"/>
                <w:b/>
                <w:bCs/>
              </w:rPr>
              <w:t xml:space="preserve"> W2 Employer Statement(s)</w:t>
            </w:r>
            <w:r w:rsidRPr="00465230">
              <w:rPr>
                <w:rFonts w:ascii="Tempus Sans ITC" w:hAnsi="Tempus Sans ITC" w:cstheme="minorHAnsi"/>
                <w:b/>
                <w:bCs/>
              </w:rPr>
              <w:t xml:space="preserve">   </w:t>
            </w:r>
            <w:r w:rsidR="6A120E8E" w:rsidRPr="00465230">
              <w:rPr>
                <w:rFonts w:ascii="Tempus Sans ITC" w:hAnsi="Tempus Sans ITC" w:cstheme="minorHAnsi"/>
                <w:b/>
                <w:bCs/>
              </w:rPr>
              <w:t xml:space="preserve"> </w:t>
            </w:r>
            <w:r w:rsidR="002F2C07" w:rsidRPr="00465230">
              <w:rPr>
                <w:b/>
                <w:bCs/>
              </w:rPr>
              <w:t>●</w:t>
            </w:r>
            <w:r w:rsidR="002F2C07" w:rsidRPr="00465230">
              <w:rPr>
                <w:rFonts w:ascii="Tempus Sans ITC" w:hAnsi="Tempus Sans ITC" w:cstheme="minorHAnsi"/>
                <w:b/>
                <w:bCs/>
              </w:rPr>
              <w:t xml:space="preserve"> </w:t>
            </w:r>
            <w:r w:rsidR="00CB777C" w:rsidRPr="00465230">
              <w:rPr>
                <w:rFonts w:ascii="Tempus Sans ITC" w:hAnsi="Tempus Sans ITC" w:cstheme="minorHAnsi"/>
                <w:b/>
                <w:bCs/>
              </w:rPr>
              <w:t>SSDI</w:t>
            </w:r>
            <w:r w:rsidR="00C76A95" w:rsidRPr="00465230">
              <w:rPr>
                <w:rFonts w:ascii="Tempus Sans ITC" w:hAnsi="Tempus Sans ITC" w:cstheme="minorHAnsi"/>
                <w:b/>
                <w:bCs/>
              </w:rPr>
              <w:t xml:space="preserve"> </w:t>
            </w:r>
            <w:r w:rsidRPr="00465230">
              <w:rPr>
                <w:rFonts w:ascii="Tempus Sans ITC" w:hAnsi="Tempus Sans ITC" w:cstheme="minorHAnsi"/>
                <w:b/>
                <w:bCs/>
              </w:rPr>
              <w:t xml:space="preserve">   </w:t>
            </w:r>
            <w:r w:rsidR="00C76A95" w:rsidRPr="00465230">
              <w:rPr>
                <w:rFonts w:ascii="Tempus Sans ITC" w:hAnsi="Tempus Sans ITC" w:cstheme="minorHAnsi"/>
                <w:b/>
                <w:bCs/>
              </w:rPr>
              <w:t xml:space="preserve"> </w:t>
            </w:r>
            <w:r w:rsidR="002F2C07" w:rsidRPr="00465230">
              <w:rPr>
                <w:b/>
                <w:bCs/>
              </w:rPr>
              <w:t>●</w:t>
            </w:r>
            <w:r w:rsidR="002F2C07" w:rsidRPr="00465230">
              <w:rPr>
                <w:rFonts w:ascii="Tempus Sans ITC" w:hAnsi="Tempus Sans ITC"/>
                <w:b/>
                <w:bCs/>
              </w:rPr>
              <w:t xml:space="preserve"> </w:t>
            </w:r>
            <w:r w:rsidR="003C031F" w:rsidRPr="00465230">
              <w:rPr>
                <w:rFonts w:ascii="Tempus Sans ITC" w:hAnsi="Tempus Sans ITC"/>
                <w:b/>
                <w:bCs/>
              </w:rPr>
              <w:t>Caretaker’s Supplement</w:t>
            </w:r>
          </w:p>
          <w:p w14:paraId="22F86EBE" w14:textId="5198CD06" w:rsidR="001B4F65" w:rsidRPr="00465230" w:rsidRDefault="00D80385" w:rsidP="00A47BD7">
            <w:pPr>
              <w:tabs>
                <w:tab w:val="left" w:pos="7845"/>
              </w:tabs>
              <w:spacing w:line="276" w:lineRule="auto"/>
              <w:rPr>
                <w:rFonts w:ascii="Tempus Sans ITC" w:hAnsi="Tempus Sans ITC" w:cstheme="minorHAnsi"/>
                <w:b/>
                <w:bCs/>
              </w:rPr>
            </w:pPr>
            <w:r w:rsidRPr="00465230">
              <w:rPr>
                <w:rFonts w:ascii="Tempus Sans ITC" w:hAnsi="Tempus Sans ITC" w:cstheme="minorHAnsi"/>
                <w:b/>
                <w:bCs/>
              </w:rPr>
              <w:t xml:space="preserve"> </w:t>
            </w:r>
            <w:r w:rsidR="001B4F65" w:rsidRPr="00465230">
              <w:rPr>
                <w:rFonts w:ascii="Tempus Sans ITC" w:hAnsi="Tempus Sans ITC" w:cstheme="minorHAnsi"/>
                <w:b/>
                <w:bCs/>
              </w:rPr>
              <w:t xml:space="preserve">        </w:t>
            </w:r>
            <w:r w:rsidRPr="00465230">
              <w:rPr>
                <w:b/>
                <w:bCs/>
              </w:rPr>
              <w:t>●</w:t>
            </w:r>
            <w:r w:rsidR="00CB777C" w:rsidRPr="00465230">
              <w:rPr>
                <w:rFonts w:ascii="Tempus Sans ITC" w:hAnsi="Tempus Sans ITC" w:cstheme="minorHAnsi"/>
                <w:b/>
                <w:bCs/>
              </w:rPr>
              <w:t xml:space="preserve"> </w:t>
            </w:r>
            <w:r w:rsidR="6A120E8E" w:rsidRPr="00465230">
              <w:rPr>
                <w:rFonts w:ascii="Tempus Sans ITC" w:hAnsi="Tempus Sans ITC" w:cstheme="minorHAnsi"/>
                <w:b/>
                <w:bCs/>
              </w:rPr>
              <w:t>202</w:t>
            </w:r>
            <w:r w:rsidR="00B815C2" w:rsidRPr="00465230">
              <w:rPr>
                <w:rFonts w:ascii="Tempus Sans ITC" w:hAnsi="Tempus Sans ITC" w:cstheme="minorHAnsi"/>
                <w:b/>
                <w:bCs/>
              </w:rPr>
              <w:t>3</w:t>
            </w:r>
            <w:r w:rsidR="6A120E8E" w:rsidRPr="00465230">
              <w:rPr>
                <w:rFonts w:ascii="Tempus Sans ITC" w:hAnsi="Tempus Sans ITC" w:cstheme="minorHAnsi"/>
                <w:b/>
                <w:bCs/>
              </w:rPr>
              <w:t xml:space="preserve"> Child Support</w:t>
            </w:r>
            <w:r w:rsidR="0065630B" w:rsidRPr="00465230">
              <w:rPr>
                <w:rFonts w:ascii="Tempus Sans ITC" w:hAnsi="Tempus Sans ITC" w:cstheme="minorHAnsi"/>
                <w:b/>
                <w:bCs/>
              </w:rPr>
              <w:t xml:space="preserve"> received </w:t>
            </w:r>
            <w:r w:rsidR="00437D81" w:rsidRPr="00465230">
              <w:rPr>
                <w:rFonts w:ascii="Tempus Sans ITC" w:hAnsi="Tempus Sans ITC" w:cstheme="minorHAnsi"/>
                <w:b/>
                <w:bCs/>
              </w:rPr>
              <w:t>for all children</w:t>
            </w:r>
            <w:r w:rsidR="00C55797">
              <w:rPr>
                <w:rFonts w:ascii="Tempus Sans ITC" w:hAnsi="Tempus Sans ITC" w:cstheme="minorHAnsi"/>
                <w:b/>
                <w:bCs/>
              </w:rPr>
              <w:t xml:space="preserve"> in</w:t>
            </w:r>
            <w:r w:rsidR="6A120E8E" w:rsidRPr="00465230">
              <w:rPr>
                <w:rFonts w:ascii="Tempus Sans ITC" w:hAnsi="Tempus Sans ITC" w:cstheme="minorHAnsi"/>
                <w:b/>
                <w:bCs/>
              </w:rPr>
              <w:t xml:space="preserve"> the home</w:t>
            </w:r>
            <w:r w:rsidR="00A47BD7" w:rsidRPr="00465230">
              <w:rPr>
                <w:rFonts w:ascii="Tempus Sans ITC" w:hAnsi="Tempus Sans ITC" w:cstheme="minorHAnsi"/>
                <w:b/>
                <w:bCs/>
              </w:rPr>
              <w:t xml:space="preserve">   </w:t>
            </w:r>
            <w:r w:rsidRPr="00465230">
              <w:rPr>
                <w:b/>
                <w:bCs/>
              </w:rPr>
              <w:t>●</w:t>
            </w:r>
            <w:r w:rsidR="6A120E8E" w:rsidRPr="00465230">
              <w:rPr>
                <w:rFonts w:ascii="Tempus Sans ITC" w:hAnsi="Tempus Sans ITC" w:cstheme="minorHAnsi"/>
                <w:b/>
                <w:bCs/>
              </w:rPr>
              <w:t xml:space="preserve"> Unemployment</w:t>
            </w:r>
            <w:r w:rsidR="0065630B" w:rsidRPr="00465230">
              <w:rPr>
                <w:rFonts w:ascii="Tempus Sans ITC" w:hAnsi="Tempus Sans ITC" w:cstheme="minorHAnsi"/>
                <w:b/>
                <w:bCs/>
              </w:rPr>
              <w:t xml:space="preserve"> </w:t>
            </w:r>
            <w:r w:rsidR="00521FBB" w:rsidRPr="00465230">
              <w:rPr>
                <w:rFonts w:ascii="Tempus Sans ITC" w:hAnsi="Tempus Sans ITC" w:cstheme="minorHAnsi"/>
                <w:b/>
                <w:bCs/>
              </w:rPr>
              <w:t xml:space="preserve"> </w:t>
            </w:r>
          </w:p>
          <w:p w14:paraId="615DE682" w14:textId="11CAF430" w:rsidR="009D398A" w:rsidRPr="00465230" w:rsidRDefault="00521FBB" w:rsidP="001B4F65">
            <w:pPr>
              <w:tabs>
                <w:tab w:val="left" w:pos="7845"/>
              </w:tabs>
              <w:spacing w:line="276" w:lineRule="auto"/>
              <w:rPr>
                <w:rFonts w:ascii="Tempus Sans ITC" w:hAnsi="Tempus Sans ITC" w:cstheme="minorHAnsi"/>
                <w:b/>
                <w:bCs/>
              </w:rPr>
            </w:pPr>
            <w:r w:rsidRPr="00465230">
              <w:rPr>
                <w:rFonts w:ascii="Tempus Sans ITC" w:hAnsi="Tempus Sans ITC" w:cstheme="minorHAnsi"/>
                <w:b/>
                <w:bCs/>
              </w:rPr>
              <w:t xml:space="preserve"> </w:t>
            </w:r>
            <w:r w:rsidR="001B4F65" w:rsidRPr="00465230">
              <w:rPr>
                <w:rFonts w:ascii="Tempus Sans ITC" w:hAnsi="Tempus Sans ITC" w:cstheme="minorHAnsi"/>
                <w:b/>
                <w:bCs/>
              </w:rPr>
              <w:t xml:space="preserve">      </w:t>
            </w:r>
            <w:r w:rsidRPr="00465230">
              <w:rPr>
                <w:rFonts w:ascii="Tempus Sans ITC" w:hAnsi="Tempus Sans ITC" w:cstheme="minorHAnsi"/>
                <w:b/>
                <w:bCs/>
              </w:rPr>
              <w:t xml:space="preserve">  </w:t>
            </w:r>
            <w:r w:rsidR="00D80385" w:rsidRPr="00465230">
              <w:rPr>
                <w:b/>
                <w:bCs/>
              </w:rPr>
              <w:t>●</w:t>
            </w:r>
            <w:r w:rsidRPr="00465230">
              <w:rPr>
                <w:rFonts w:ascii="Tempus Sans ITC" w:hAnsi="Tempus Sans ITC" w:cstheme="minorHAnsi"/>
                <w:b/>
                <w:bCs/>
              </w:rPr>
              <w:t xml:space="preserve"> </w:t>
            </w:r>
            <w:r w:rsidR="00B221B3" w:rsidRPr="00465230">
              <w:rPr>
                <w:rFonts w:ascii="Tempus Sans ITC" w:hAnsi="Tempus Sans ITC" w:cstheme="minorHAnsi"/>
                <w:b/>
                <w:bCs/>
              </w:rPr>
              <w:t xml:space="preserve"> </w:t>
            </w:r>
            <w:r w:rsidR="00AF41B9" w:rsidRPr="00465230">
              <w:rPr>
                <w:rFonts w:ascii="Tempus Sans ITC" w:hAnsi="Tempus Sans ITC" w:cstheme="minorHAnsi"/>
                <w:b/>
                <w:bCs/>
              </w:rPr>
              <w:t xml:space="preserve">Earnings </w:t>
            </w:r>
            <w:r w:rsidR="6A120E8E" w:rsidRPr="00465230">
              <w:rPr>
                <w:rFonts w:ascii="Tempus Sans ITC" w:hAnsi="Tempus Sans ITC" w:cstheme="minorHAnsi"/>
                <w:b/>
                <w:bCs/>
              </w:rPr>
              <w:t>statement from the employer</w:t>
            </w:r>
            <w:r w:rsidR="001B4F65" w:rsidRPr="00465230">
              <w:rPr>
                <w:rFonts w:ascii="Tempus Sans ITC" w:hAnsi="Tempus Sans ITC" w:cstheme="minorHAnsi"/>
                <w:b/>
                <w:bCs/>
              </w:rPr>
              <w:t xml:space="preserve">        </w:t>
            </w:r>
            <w:r w:rsidR="00D80385" w:rsidRPr="00465230">
              <w:rPr>
                <w:b/>
                <w:bCs/>
              </w:rPr>
              <w:t>●</w:t>
            </w:r>
            <w:r w:rsidR="00B221B3" w:rsidRPr="00465230">
              <w:rPr>
                <w:rFonts w:ascii="Tempus Sans ITC" w:hAnsi="Tempus Sans ITC" w:cstheme="minorHAnsi"/>
                <w:b/>
                <w:bCs/>
              </w:rPr>
              <w:t xml:space="preserve"> </w:t>
            </w:r>
            <w:r w:rsidR="6A120E8E" w:rsidRPr="00465230">
              <w:rPr>
                <w:rFonts w:ascii="Tempus Sans ITC" w:hAnsi="Tempus Sans ITC" w:cstheme="minorHAnsi"/>
                <w:b/>
                <w:bCs/>
              </w:rPr>
              <w:t xml:space="preserve">Written statement for cash </w:t>
            </w:r>
            <w:r w:rsidR="00B221B3" w:rsidRPr="00465230">
              <w:rPr>
                <w:rFonts w:ascii="Tempus Sans ITC" w:hAnsi="Tempus Sans ITC" w:cstheme="minorHAnsi"/>
                <w:b/>
                <w:bCs/>
              </w:rPr>
              <w:t>earnings</w:t>
            </w:r>
          </w:p>
          <w:p w14:paraId="5A39BBE3" w14:textId="77777777" w:rsidR="009D398A" w:rsidRPr="00465230" w:rsidRDefault="009D398A" w:rsidP="008F5B08">
            <w:pPr>
              <w:widowControl w:val="0"/>
              <w:autoSpaceDE w:val="0"/>
              <w:autoSpaceDN w:val="0"/>
              <w:adjustRightInd w:val="0"/>
              <w:spacing w:line="120" w:lineRule="auto"/>
              <w:contextualSpacing/>
              <w:jc w:val="center"/>
              <w:rPr>
                <w:rFonts w:ascii="Tempus Sans ITC" w:hAnsi="Tempus Sans ITC" w:cstheme="minorHAnsi"/>
                <w:b/>
                <w:bCs/>
              </w:rPr>
            </w:pPr>
          </w:p>
          <w:p w14:paraId="7246CD24" w14:textId="20459ABD" w:rsidR="00BC0D09" w:rsidRPr="0093009A" w:rsidRDefault="009D398A" w:rsidP="00B4243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empus Sans ITC" w:hAnsi="Tempus Sans ITC" w:cstheme="minorHAnsi"/>
                <w:b/>
                <w:u w:val="single"/>
              </w:rPr>
            </w:pPr>
            <w:r w:rsidRPr="00465230">
              <w:rPr>
                <w:rFonts w:ascii="Tempus Sans ITC" w:hAnsi="Tempus Sans ITC" w:cstheme="minorHAnsi"/>
                <w:b/>
                <w:bCs/>
                <w:u w:val="single"/>
              </w:rPr>
              <w:t>If none of these apply to you, please contact the enrollment office.</w:t>
            </w:r>
            <w:r w:rsidRPr="0093009A">
              <w:rPr>
                <w:rFonts w:ascii="Tempus Sans ITC" w:hAnsi="Tempus Sans ITC" w:cstheme="minorHAnsi"/>
                <w:b/>
                <w:u w:val="single"/>
              </w:rPr>
              <w:t xml:space="preserve"> </w:t>
            </w:r>
          </w:p>
        </w:tc>
      </w:tr>
    </w:tbl>
    <w:p w14:paraId="20243D97" w14:textId="60AEDA5E" w:rsidR="003B3902" w:rsidRPr="0093009A" w:rsidRDefault="003B3902" w:rsidP="00F9677D">
      <w:pPr>
        <w:tabs>
          <w:tab w:val="left" w:pos="2280"/>
        </w:tabs>
        <w:jc w:val="center"/>
        <w:rPr>
          <w:rFonts w:ascii="Tempus Sans ITC" w:hAnsi="Tempus Sans ITC" w:cstheme="minorHAnsi"/>
          <w:b/>
          <w:bCs/>
        </w:rPr>
      </w:pPr>
    </w:p>
    <w:p w14:paraId="738BF202" w14:textId="444FC3C7" w:rsidR="004B212E" w:rsidRPr="0093009A" w:rsidRDefault="005F62DF" w:rsidP="00316E64">
      <w:pPr>
        <w:tabs>
          <w:tab w:val="left" w:pos="2280"/>
        </w:tabs>
        <w:jc w:val="center"/>
        <w:rPr>
          <w:rFonts w:ascii="Tempus Sans ITC" w:hAnsi="Tempus Sans ITC" w:cstheme="minorHAnsi"/>
          <w:b/>
          <w:bCs/>
        </w:rPr>
      </w:pPr>
      <w:r w:rsidRPr="0093009A">
        <w:rPr>
          <w:rFonts w:ascii="Tempus Sans ITC" w:hAnsi="Tempus Sans ITC" w:cstheme="minorHAnsi"/>
          <w:b/>
          <w:bCs/>
          <w:highlight w:val="lightGray"/>
        </w:rPr>
        <w:t>APPLICATION CHECKLIST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45"/>
        <w:gridCol w:w="10440"/>
      </w:tblGrid>
      <w:tr w:rsidR="00226CC4" w:rsidRPr="0093009A" w14:paraId="6BB1C5AE" w14:textId="77777777" w:rsidTr="001B2A10">
        <w:trPr>
          <w:trHeight w:val="422"/>
        </w:trPr>
        <w:tc>
          <w:tcPr>
            <w:tcW w:w="445" w:type="dxa"/>
          </w:tcPr>
          <w:p w14:paraId="01CBADBD" w14:textId="77777777" w:rsidR="00226CC4" w:rsidRPr="0093009A" w:rsidRDefault="00226CC4" w:rsidP="004B212E">
            <w:pPr>
              <w:tabs>
                <w:tab w:val="left" w:pos="2280"/>
              </w:tabs>
              <w:rPr>
                <w:rFonts w:ascii="Tempus Sans ITC" w:hAnsi="Tempus Sans ITC" w:cstheme="minorHAnsi"/>
              </w:rPr>
            </w:pPr>
          </w:p>
        </w:tc>
        <w:tc>
          <w:tcPr>
            <w:tcW w:w="10440" w:type="dxa"/>
          </w:tcPr>
          <w:p w14:paraId="7DD4E713" w14:textId="2FC990E7" w:rsidR="00226CC4" w:rsidRPr="0093009A" w:rsidRDefault="00491FB9" w:rsidP="004B212E">
            <w:pPr>
              <w:tabs>
                <w:tab w:val="left" w:pos="2280"/>
              </w:tabs>
              <w:rPr>
                <w:rFonts w:ascii="Tempus Sans ITC" w:hAnsi="Tempus Sans ITC" w:cstheme="minorHAnsi"/>
              </w:rPr>
            </w:pPr>
            <w:r w:rsidRPr="0093009A">
              <w:rPr>
                <w:rFonts w:ascii="Tempus Sans ITC" w:hAnsi="Tempus Sans ITC" w:cstheme="minorHAnsi"/>
                <w:b/>
                <w:bCs/>
              </w:rPr>
              <w:t>A</w:t>
            </w:r>
            <w:r w:rsidR="00FB467D" w:rsidRPr="0093009A">
              <w:rPr>
                <w:rFonts w:ascii="Tempus Sans ITC" w:hAnsi="Tempus Sans ITC" w:cstheme="minorHAnsi"/>
                <w:b/>
                <w:bCs/>
              </w:rPr>
              <w:t>pplication</w:t>
            </w:r>
            <w:r w:rsidR="00932FA0" w:rsidRPr="0093009A">
              <w:rPr>
                <w:rFonts w:ascii="Tempus Sans ITC" w:hAnsi="Tempus Sans ITC" w:cstheme="minorHAnsi"/>
                <w:b/>
                <w:bCs/>
              </w:rPr>
              <w:t>-</w:t>
            </w:r>
            <w:r w:rsidR="00932FA0" w:rsidRPr="0093009A">
              <w:rPr>
                <w:rFonts w:ascii="Tempus Sans ITC" w:hAnsi="Tempus Sans ITC" w:cstheme="minorHAnsi"/>
              </w:rPr>
              <w:t>done in pen, signed</w:t>
            </w:r>
            <w:r w:rsidR="005E694A" w:rsidRPr="0093009A">
              <w:rPr>
                <w:rFonts w:ascii="Tempus Sans ITC" w:hAnsi="Tempus Sans ITC" w:cstheme="minorHAnsi"/>
              </w:rPr>
              <w:t>/dated</w:t>
            </w:r>
          </w:p>
        </w:tc>
      </w:tr>
      <w:tr w:rsidR="00226CC4" w:rsidRPr="0093009A" w14:paraId="2A190295" w14:textId="77777777" w:rsidTr="00943758">
        <w:tc>
          <w:tcPr>
            <w:tcW w:w="445" w:type="dxa"/>
          </w:tcPr>
          <w:p w14:paraId="1DF985D8" w14:textId="77777777" w:rsidR="00226CC4" w:rsidRPr="0093009A" w:rsidRDefault="00226CC4" w:rsidP="004B212E">
            <w:pPr>
              <w:tabs>
                <w:tab w:val="left" w:pos="2280"/>
              </w:tabs>
              <w:rPr>
                <w:rFonts w:ascii="Tempus Sans ITC" w:hAnsi="Tempus Sans ITC" w:cstheme="minorHAnsi"/>
              </w:rPr>
            </w:pPr>
          </w:p>
        </w:tc>
        <w:tc>
          <w:tcPr>
            <w:tcW w:w="10440" w:type="dxa"/>
          </w:tcPr>
          <w:p w14:paraId="08907D06" w14:textId="5662203F" w:rsidR="00226CC4" w:rsidRPr="0093009A" w:rsidRDefault="00FB467D" w:rsidP="004B212E">
            <w:pPr>
              <w:tabs>
                <w:tab w:val="left" w:pos="2280"/>
              </w:tabs>
              <w:rPr>
                <w:rFonts w:ascii="Tempus Sans ITC" w:hAnsi="Tempus Sans ITC" w:cstheme="minorHAnsi"/>
              </w:rPr>
            </w:pPr>
            <w:r w:rsidRPr="0093009A">
              <w:rPr>
                <w:rFonts w:ascii="Tempus Sans ITC" w:hAnsi="Tempus Sans ITC" w:cstheme="minorHAnsi"/>
                <w:b/>
                <w:bCs/>
              </w:rPr>
              <w:t>Interview</w:t>
            </w:r>
            <w:r w:rsidR="00B066CD" w:rsidRPr="0093009A">
              <w:rPr>
                <w:rFonts w:ascii="Tempus Sans ITC" w:hAnsi="Tempus Sans ITC" w:cstheme="minorHAnsi"/>
                <w:b/>
                <w:bCs/>
              </w:rPr>
              <w:t xml:space="preserve"> </w:t>
            </w:r>
            <w:r w:rsidR="00BB588C" w:rsidRPr="0093009A">
              <w:rPr>
                <w:rFonts w:ascii="Tempus Sans ITC" w:hAnsi="Tempus Sans ITC" w:cstheme="minorHAnsi"/>
                <w:b/>
                <w:bCs/>
              </w:rPr>
              <w:t>–</w:t>
            </w:r>
            <w:r w:rsidR="00B066CD" w:rsidRPr="0093009A">
              <w:rPr>
                <w:rFonts w:ascii="Tempus Sans ITC" w:hAnsi="Tempus Sans ITC" w:cstheme="minorHAnsi"/>
                <w:b/>
                <w:bCs/>
              </w:rPr>
              <w:t xml:space="preserve"> </w:t>
            </w:r>
            <w:r w:rsidR="00BB588C" w:rsidRPr="0093009A">
              <w:rPr>
                <w:rFonts w:ascii="Tempus Sans ITC" w:hAnsi="Tempus Sans ITC" w:cstheme="minorHAnsi"/>
              </w:rPr>
              <w:t>done by staff in person or by phone</w:t>
            </w:r>
          </w:p>
        </w:tc>
      </w:tr>
      <w:tr w:rsidR="00226CC4" w:rsidRPr="0093009A" w14:paraId="3FE938AE" w14:textId="77777777" w:rsidTr="00943758">
        <w:tc>
          <w:tcPr>
            <w:tcW w:w="445" w:type="dxa"/>
          </w:tcPr>
          <w:p w14:paraId="1C84D8D6" w14:textId="77777777" w:rsidR="00226CC4" w:rsidRPr="0093009A" w:rsidRDefault="00226CC4" w:rsidP="004B212E">
            <w:pPr>
              <w:tabs>
                <w:tab w:val="left" w:pos="2280"/>
              </w:tabs>
              <w:rPr>
                <w:rFonts w:ascii="Tempus Sans ITC" w:hAnsi="Tempus Sans ITC" w:cstheme="minorHAnsi"/>
              </w:rPr>
            </w:pPr>
          </w:p>
        </w:tc>
        <w:tc>
          <w:tcPr>
            <w:tcW w:w="10440" w:type="dxa"/>
          </w:tcPr>
          <w:p w14:paraId="2F7F40E4" w14:textId="2D53E02C" w:rsidR="00226CC4" w:rsidRPr="0093009A" w:rsidRDefault="00FB467D" w:rsidP="004B212E">
            <w:pPr>
              <w:tabs>
                <w:tab w:val="left" w:pos="2280"/>
              </w:tabs>
              <w:rPr>
                <w:rFonts w:ascii="Tempus Sans ITC" w:hAnsi="Tempus Sans ITC" w:cstheme="minorHAnsi"/>
                <w:b/>
                <w:bCs/>
              </w:rPr>
            </w:pPr>
            <w:r w:rsidRPr="0093009A">
              <w:rPr>
                <w:rFonts w:ascii="Tempus Sans ITC" w:hAnsi="Tempus Sans ITC" w:cstheme="minorHAnsi"/>
                <w:b/>
                <w:bCs/>
              </w:rPr>
              <w:t>Proof of earnings</w:t>
            </w:r>
            <w:r w:rsidR="00805729" w:rsidRPr="0093009A">
              <w:rPr>
                <w:rFonts w:ascii="Tempus Sans ITC" w:hAnsi="Tempus Sans ITC" w:cstheme="minorHAnsi"/>
                <w:b/>
                <w:bCs/>
              </w:rPr>
              <w:t xml:space="preserve"> - </w:t>
            </w:r>
            <w:r w:rsidR="006E073C" w:rsidRPr="0093009A">
              <w:rPr>
                <w:rFonts w:ascii="Tempus Sans ITC" w:hAnsi="Tempus Sans ITC" w:cstheme="minorHAnsi"/>
              </w:rPr>
              <w:t>2023</w:t>
            </w:r>
          </w:p>
        </w:tc>
      </w:tr>
      <w:tr w:rsidR="00226CC4" w:rsidRPr="0093009A" w14:paraId="60A00A92" w14:textId="77777777" w:rsidTr="00943758">
        <w:tc>
          <w:tcPr>
            <w:tcW w:w="445" w:type="dxa"/>
          </w:tcPr>
          <w:p w14:paraId="71303A7B" w14:textId="77777777" w:rsidR="00226CC4" w:rsidRPr="0093009A" w:rsidRDefault="00226CC4" w:rsidP="004B212E">
            <w:pPr>
              <w:tabs>
                <w:tab w:val="left" w:pos="2280"/>
              </w:tabs>
              <w:rPr>
                <w:rFonts w:ascii="Tempus Sans ITC" w:hAnsi="Tempus Sans ITC" w:cstheme="minorHAnsi"/>
              </w:rPr>
            </w:pPr>
          </w:p>
        </w:tc>
        <w:tc>
          <w:tcPr>
            <w:tcW w:w="10440" w:type="dxa"/>
          </w:tcPr>
          <w:p w14:paraId="624087A1" w14:textId="590D99F4" w:rsidR="00FB467D" w:rsidRPr="0093009A" w:rsidRDefault="006E073C" w:rsidP="00FB467D">
            <w:pPr>
              <w:tabs>
                <w:tab w:val="left" w:pos="2280"/>
              </w:tabs>
              <w:rPr>
                <w:rFonts w:ascii="Tempus Sans ITC" w:hAnsi="Tempus Sans ITC" w:cstheme="minorHAnsi"/>
                <w:b/>
                <w:bCs/>
              </w:rPr>
            </w:pPr>
            <w:r w:rsidRPr="0093009A">
              <w:rPr>
                <w:rFonts w:ascii="Tempus Sans ITC" w:hAnsi="Tempus Sans ITC" w:cstheme="minorHAnsi"/>
                <w:b/>
                <w:bCs/>
              </w:rPr>
              <w:t xml:space="preserve">Current </w:t>
            </w:r>
            <w:r w:rsidR="00FB467D" w:rsidRPr="0093009A">
              <w:rPr>
                <w:rFonts w:ascii="Tempus Sans ITC" w:hAnsi="Tempus Sans ITC" w:cstheme="minorHAnsi"/>
                <w:b/>
                <w:bCs/>
              </w:rPr>
              <w:t>Physical</w:t>
            </w:r>
            <w:r w:rsidR="00E45072" w:rsidRPr="0093009A">
              <w:rPr>
                <w:rFonts w:ascii="Tempus Sans ITC" w:hAnsi="Tempus Sans ITC" w:cstheme="minorHAnsi"/>
                <w:b/>
                <w:bCs/>
              </w:rPr>
              <w:t xml:space="preserve"> and Dental Exam (for children ages 1 and up)</w:t>
            </w:r>
          </w:p>
        </w:tc>
      </w:tr>
      <w:tr w:rsidR="00226CC4" w:rsidRPr="0093009A" w14:paraId="7F6A6834" w14:textId="77777777" w:rsidTr="00943758">
        <w:tc>
          <w:tcPr>
            <w:tcW w:w="445" w:type="dxa"/>
          </w:tcPr>
          <w:p w14:paraId="699B37F9" w14:textId="77777777" w:rsidR="00226CC4" w:rsidRPr="0093009A" w:rsidRDefault="00226CC4" w:rsidP="004B212E">
            <w:pPr>
              <w:tabs>
                <w:tab w:val="left" w:pos="2280"/>
              </w:tabs>
              <w:rPr>
                <w:rFonts w:ascii="Tempus Sans ITC" w:hAnsi="Tempus Sans ITC" w:cstheme="minorHAnsi"/>
              </w:rPr>
            </w:pPr>
          </w:p>
        </w:tc>
        <w:tc>
          <w:tcPr>
            <w:tcW w:w="10440" w:type="dxa"/>
          </w:tcPr>
          <w:p w14:paraId="02BF4944" w14:textId="2DA264B4" w:rsidR="00226CC4" w:rsidRPr="0093009A" w:rsidRDefault="00F60E88" w:rsidP="004B212E">
            <w:pPr>
              <w:tabs>
                <w:tab w:val="left" w:pos="2280"/>
              </w:tabs>
              <w:rPr>
                <w:rFonts w:ascii="Tempus Sans ITC" w:hAnsi="Tempus Sans ITC" w:cstheme="minorHAnsi"/>
                <w:b/>
                <w:bCs/>
              </w:rPr>
            </w:pPr>
            <w:r w:rsidRPr="0093009A">
              <w:rPr>
                <w:rFonts w:ascii="Tempus Sans ITC" w:hAnsi="Tempus Sans ITC" w:cstheme="minorHAnsi"/>
                <w:b/>
                <w:bCs/>
              </w:rPr>
              <w:t>4K/P4J</w:t>
            </w:r>
            <w:r w:rsidR="00F84592" w:rsidRPr="0093009A">
              <w:rPr>
                <w:rFonts w:ascii="Tempus Sans ITC" w:hAnsi="Tempus Sans ITC" w:cstheme="minorHAnsi"/>
                <w:b/>
                <w:bCs/>
              </w:rPr>
              <w:t xml:space="preserve"> School District Paperwork  - </w:t>
            </w:r>
            <w:r w:rsidR="00F84592" w:rsidRPr="0093009A">
              <w:rPr>
                <w:rFonts w:ascii="Tempus Sans ITC" w:hAnsi="Tempus Sans ITC" w:cstheme="minorHAnsi"/>
              </w:rPr>
              <w:t xml:space="preserve">Beloit &amp; Janesville only </w:t>
            </w:r>
            <w:r w:rsidR="00C97799">
              <w:rPr>
                <w:rFonts w:ascii="Tempus Sans ITC" w:hAnsi="Tempus Sans ITC" w:cstheme="minorHAnsi"/>
              </w:rPr>
              <w:t xml:space="preserve">  </w:t>
            </w:r>
            <w:r w:rsidR="00F84592" w:rsidRPr="0093009A">
              <w:rPr>
                <w:rFonts w:ascii="Tempus Sans ITC" w:hAnsi="Tempus Sans ITC" w:cstheme="minorHAnsi"/>
              </w:rPr>
              <w:t>(4 on or before September 1</w:t>
            </w:r>
            <w:r w:rsidR="00F84592" w:rsidRPr="0093009A">
              <w:rPr>
                <w:rFonts w:ascii="Tempus Sans ITC" w:hAnsi="Tempus Sans ITC" w:cstheme="minorHAnsi"/>
                <w:vertAlign w:val="superscript"/>
              </w:rPr>
              <w:t>st</w:t>
            </w:r>
            <w:r w:rsidR="00F84592" w:rsidRPr="0093009A">
              <w:rPr>
                <w:rFonts w:ascii="Tempus Sans ITC" w:hAnsi="Tempus Sans ITC" w:cstheme="minorHAnsi"/>
              </w:rPr>
              <w:t>)</w:t>
            </w:r>
          </w:p>
        </w:tc>
      </w:tr>
    </w:tbl>
    <w:p w14:paraId="479ABEA9" w14:textId="56728EFB" w:rsidR="004B212E" w:rsidRPr="0093009A" w:rsidRDefault="004B212E" w:rsidP="00632098">
      <w:pPr>
        <w:tabs>
          <w:tab w:val="left" w:pos="2280"/>
        </w:tabs>
        <w:spacing w:line="120" w:lineRule="auto"/>
        <w:rPr>
          <w:rFonts w:ascii="Tempus Sans ITC" w:hAnsi="Tempus Sans ITC" w:cstheme="minorHAnsi"/>
        </w:rPr>
      </w:pPr>
    </w:p>
    <w:p w14:paraId="08166CEC" w14:textId="2457AE1F" w:rsidR="00F57AAD" w:rsidRPr="0093009A" w:rsidRDefault="00585062" w:rsidP="00C97799">
      <w:pPr>
        <w:tabs>
          <w:tab w:val="left" w:pos="4114"/>
        </w:tabs>
        <w:spacing w:after="160"/>
        <w:jc w:val="center"/>
        <w:rPr>
          <w:rFonts w:ascii="Tempus Sans ITC" w:hAnsi="Tempus Sans ITC" w:cstheme="minorHAnsi"/>
        </w:rPr>
      </w:pPr>
      <w:r w:rsidRPr="0093009A">
        <w:rPr>
          <w:rFonts w:ascii="Tempus Sans ITC" w:hAnsi="Tempus Sans ITC" w:cstheme="minorHAnsi"/>
        </w:rPr>
        <w:t xml:space="preserve">Please allow up to 30 days for processing the application. Incomplete </w:t>
      </w:r>
      <w:r w:rsidR="00E45089" w:rsidRPr="0093009A">
        <w:rPr>
          <w:rFonts w:ascii="Tempus Sans ITC" w:hAnsi="Tempus Sans ITC" w:cstheme="minorHAnsi"/>
        </w:rPr>
        <w:t xml:space="preserve">apps. </w:t>
      </w:r>
      <w:r w:rsidR="0033538A" w:rsidRPr="0093009A">
        <w:rPr>
          <w:rFonts w:ascii="Tempus Sans ITC" w:hAnsi="Tempus Sans ITC" w:cstheme="minorHAnsi"/>
        </w:rPr>
        <w:t xml:space="preserve">are </w:t>
      </w:r>
      <w:r w:rsidRPr="0093009A">
        <w:rPr>
          <w:rFonts w:ascii="Tempus Sans ITC" w:hAnsi="Tempus Sans ITC" w:cstheme="minorHAnsi"/>
        </w:rPr>
        <w:t>not considered for placement. Placement for fall begin</w:t>
      </w:r>
      <w:r w:rsidR="00E45089" w:rsidRPr="0093009A">
        <w:rPr>
          <w:rFonts w:ascii="Tempus Sans ITC" w:hAnsi="Tempus Sans ITC" w:cstheme="minorHAnsi"/>
        </w:rPr>
        <w:t>s</w:t>
      </w:r>
      <w:r w:rsidRPr="0093009A">
        <w:rPr>
          <w:rFonts w:ascii="Tempus Sans ITC" w:hAnsi="Tempus Sans ITC" w:cstheme="minorHAnsi"/>
        </w:rPr>
        <w:t xml:space="preserve"> </w:t>
      </w:r>
      <w:r w:rsidR="00BE31AC" w:rsidRPr="0093009A">
        <w:rPr>
          <w:rFonts w:ascii="Tempus Sans ITC" w:hAnsi="Tempus Sans ITC" w:cstheme="minorHAnsi"/>
        </w:rPr>
        <w:t>in July</w:t>
      </w:r>
      <w:r w:rsidR="00DD7C4B" w:rsidRPr="0093009A">
        <w:rPr>
          <w:rFonts w:ascii="Tempus Sans ITC" w:hAnsi="Tempus Sans ITC" w:cstheme="minorHAnsi"/>
        </w:rPr>
        <w:t xml:space="preserve">. </w:t>
      </w:r>
      <w:r w:rsidRPr="0093009A">
        <w:rPr>
          <w:rFonts w:ascii="Tempus Sans ITC" w:hAnsi="Tempus Sans ITC" w:cstheme="minorHAnsi"/>
        </w:rPr>
        <w:t xml:space="preserve"> Please </w:t>
      </w:r>
      <w:r w:rsidR="002A7EE4" w:rsidRPr="0093009A">
        <w:rPr>
          <w:rFonts w:ascii="Tempus Sans ITC" w:hAnsi="Tempus Sans ITC" w:cstheme="minorHAnsi"/>
        </w:rPr>
        <w:t xml:space="preserve">reach out to </w:t>
      </w:r>
      <w:r w:rsidR="00E243CA" w:rsidRPr="0093009A">
        <w:rPr>
          <w:rFonts w:ascii="Tempus Sans ITC" w:hAnsi="Tempus Sans ITC" w:cstheme="minorHAnsi"/>
        </w:rPr>
        <w:t>us with updated contact information.</w:t>
      </w:r>
    </w:p>
    <w:p w14:paraId="0DD135EC" w14:textId="5A2C1225" w:rsidR="00585062" w:rsidRPr="0093009A" w:rsidRDefault="00585062" w:rsidP="00F57AAD">
      <w:pPr>
        <w:tabs>
          <w:tab w:val="left" w:pos="4114"/>
        </w:tabs>
        <w:spacing w:after="160"/>
        <w:jc w:val="center"/>
        <w:rPr>
          <w:rFonts w:ascii="Tempus Sans ITC" w:hAnsi="Tempus Sans ITC" w:cstheme="minorHAnsi"/>
          <w:b/>
          <w:color w:val="FF0000"/>
          <w:u w:val="single"/>
        </w:rPr>
      </w:pPr>
      <w:r w:rsidRPr="0093009A">
        <w:rPr>
          <w:rFonts w:ascii="Tempus Sans ITC" w:hAnsi="Tempus Sans ITC" w:cstheme="minorHAnsi"/>
          <w:b/>
          <w:color w:val="FF0000"/>
          <w:u w:val="single"/>
        </w:rPr>
        <w:t xml:space="preserve">We </w:t>
      </w:r>
      <w:r w:rsidR="002A4215" w:rsidRPr="0093009A">
        <w:rPr>
          <w:rFonts w:ascii="Tempus Sans ITC" w:hAnsi="Tempus Sans ITC" w:cstheme="minorHAnsi"/>
          <w:b/>
          <w:color w:val="FF0000"/>
          <w:u w:val="single"/>
        </w:rPr>
        <w:t>cannot</w:t>
      </w:r>
      <w:r w:rsidRPr="0093009A">
        <w:rPr>
          <w:rFonts w:ascii="Tempus Sans ITC" w:hAnsi="Tempus Sans ITC" w:cstheme="minorHAnsi"/>
          <w:b/>
          <w:color w:val="FF0000"/>
          <w:u w:val="single"/>
        </w:rPr>
        <w:t xml:space="preserve"> serve your child if we can’t find you</w:t>
      </w:r>
      <w:r w:rsidR="00B302A0" w:rsidRPr="0093009A">
        <w:rPr>
          <w:rFonts w:ascii="Tempus Sans ITC" w:hAnsi="Tempus Sans ITC" w:cstheme="minorHAnsi"/>
          <w:b/>
          <w:color w:val="FF0000"/>
          <w:u w:val="single"/>
        </w:rPr>
        <w:t>!</w:t>
      </w:r>
    </w:p>
    <w:p w14:paraId="2E0E5D9A" w14:textId="15642313" w:rsidR="00585062" w:rsidRPr="0093009A" w:rsidRDefault="00585062" w:rsidP="00585062">
      <w:pPr>
        <w:jc w:val="center"/>
        <w:rPr>
          <w:rFonts w:ascii="Tempus Sans ITC" w:hAnsi="Tempus Sans ITC" w:cstheme="minorHAnsi"/>
        </w:rPr>
      </w:pPr>
      <w:r w:rsidRPr="0093009A">
        <w:rPr>
          <w:rFonts w:ascii="Tempus Sans ITC" w:hAnsi="Tempus Sans ITC" w:cstheme="minorHAnsi"/>
        </w:rPr>
        <w:t xml:space="preserve">If you have any questions or need help with </w:t>
      </w:r>
      <w:r w:rsidR="00B302A0" w:rsidRPr="0093009A">
        <w:rPr>
          <w:rFonts w:ascii="Tempus Sans ITC" w:hAnsi="Tempus Sans ITC" w:cstheme="minorHAnsi"/>
        </w:rPr>
        <w:t>anything,</w:t>
      </w:r>
      <w:r w:rsidRPr="0093009A">
        <w:rPr>
          <w:rFonts w:ascii="Tempus Sans ITC" w:hAnsi="Tempus Sans ITC" w:cstheme="minorHAnsi"/>
        </w:rPr>
        <w:t xml:space="preserve"> please call/email us:</w:t>
      </w:r>
    </w:p>
    <w:p w14:paraId="78299FA1" w14:textId="73B0178A" w:rsidR="00585062" w:rsidRPr="0093009A" w:rsidRDefault="00585062" w:rsidP="00585062">
      <w:pPr>
        <w:jc w:val="center"/>
        <w:rPr>
          <w:rFonts w:ascii="Tempus Sans ITC" w:hAnsi="Tempus Sans ITC" w:cstheme="minorHAnsi"/>
          <w:b/>
        </w:rPr>
      </w:pPr>
    </w:p>
    <w:p w14:paraId="15B8B738" w14:textId="2CFA0B59" w:rsidR="00DD2F42" w:rsidRPr="0093009A" w:rsidRDefault="000C7797" w:rsidP="003D60CF">
      <w:pPr>
        <w:rPr>
          <w:rFonts w:ascii="Tempus Sans ITC" w:hAnsi="Tempus Sans ITC"/>
          <w:b/>
          <w:bCs/>
        </w:rPr>
      </w:pPr>
      <w:r w:rsidRPr="0093009A">
        <w:rPr>
          <w:rFonts w:ascii="Tempus Sans ITC" w:hAnsi="Tempus Sans ITC"/>
          <w:b/>
          <w:bCs/>
        </w:rPr>
        <w:t xml:space="preserve">      </w:t>
      </w:r>
      <w:r w:rsidR="00BF1320">
        <w:rPr>
          <w:rFonts w:ascii="Tempus Sans ITC" w:hAnsi="Tempus Sans ITC"/>
          <w:b/>
          <w:bCs/>
        </w:rPr>
        <w:t xml:space="preserve">      </w:t>
      </w:r>
      <w:r w:rsidRPr="0093009A">
        <w:rPr>
          <w:rFonts w:ascii="Tempus Sans ITC" w:hAnsi="Tempus Sans ITC"/>
          <w:b/>
          <w:bCs/>
        </w:rPr>
        <w:t xml:space="preserve">  </w:t>
      </w:r>
      <w:r w:rsidR="00DD2F42" w:rsidRPr="0093009A">
        <w:rPr>
          <w:rFonts w:ascii="Tempus Sans ITC" w:hAnsi="Tempus Sans ITC"/>
          <w:b/>
          <w:bCs/>
        </w:rPr>
        <w:t>Janice Kuchelmeister</w:t>
      </w:r>
      <w:r w:rsidR="00DD2F42" w:rsidRPr="0093009A">
        <w:rPr>
          <w:rFonts w:ascii="Tempus Sans ITC" w:hAnsi="Tempus Sans ITC"/>
        </w:rPr>
        <w:tab/>
      </w:r>
      <w:r w:rsidR="00DD2F42" w:rsidRPr="0093009A">
        <w:rPr>
          <w:rFonts w:ascii="Tempus Sans ITC" w:hAnsi="Tempus Sans ITC"/>
        </w:rPr>
        <w:tab/>
      </w:r>
      <w:r w:rsidR="00BF1320">
        <w:rPr>
          <w:rFonts w:ascii="Tempus Sans ITC" w:hAnsi="Tempus Sans ITC"/>
        </w:rPr>
        <w:t xml:space="preserve">       </w:t>
      </w:r>
      <w:r w:rsidR="0045070E" w:rsidRPr="00BF1320">
        <w:rPr>
          <w:rFonts w:ascii="Tempus Sans ITC" w:hAnsi="Tempus Sans ITC"/>
          <w:b/>
          <w:bCs/>
        </w:rPr>
        <w:t>N</w:t>
      </w:r>
      <w:r w:rsidR="00DD2F42" w:rsidRPr="0093009A">
        <w:rPr>
          <w:rFonts w:ascii="Tempus Sans ITC" w:hAnsi="Tempus Sans ITC"/>
          <w:b/>
          <w:bCs/>
        </w:rPr>
        <w:t>ancy Marx</w:t>
      </w:r>
      <w:r w:rsidR="003D60CF" w:rsidRPr="0093009A">
        <w:rPr>
          <w:rFonts w:ascii="Tempus Sans ITC" w:hAnsi="Tempus Sans ITC"/>
          <w:b/>
          <w:bCs/>
        </w:rPr>
        <w:t xml:space="preserve">                     </w:t>
      </w:r>
      <w:r w:rsidRPr="0093009A">
        <w:rPr>
          <w:rFonts w:ascii="Tempus Sans ITC" w:hAnsi="Tempus Sans ITC"/>
          <w:b/>
          <w:bCs/>
        </w:rPr>
        <w:t xml:space="preserve">       </w:t>
      </w:r>
      <w:r w:rsidR="00D85F91" w:rsidRPr="0093009A">
        <w:rPr>
          <w:rFonts w:ascii="Tempus Sans ITC" w:hAnsi="Tempus Sans ITC"/>
          <w:b/>
          <w:bCs/>
        </w:rPr>
        <w:t xml:space="preserve">   </w:t>
      </w:r>
      <w:r w:rsidR="00BF1320">
        <w:rPr>
          <w:rFonts w:ascii="Tempus Sans ITC" w:hAnsi="Tempus Sans ITC"/>
          <w:b/>
          <w:bCs/>
        </w:rPr>
        <w:t xml:space="preserve">    </w:t>
      </w:r>
      <w:r w:rsidR="00D85F91" w:rsidRPr="0093009A">
        <w:rPr>
          <w:rFonts w:ascii="Tempus Sans ITC" w:hAnsi="Tempus Sans ITC"/>
          <w:b/>
          <w:bCs/>
        </w:rPr>
        <w:t xml:space="preserve"> </w:t>
      </w:r>
      <w:r w:rsidR="002A69CF" w:rsidRPr="0093009A">
        <w:rPr>
          <w:rFonts w:ascii="Tempus Sans ITC" w:hAnsi="Tempus Sans ITC"/>
          <w:b/>
          <w:bCs/>
        </w:rPr>
        <w:t xml:space="preserve"> </w:t>
      </w:r>
      <w:r w:rsidRPr="0093009A">
        <w:rPr>
          <w:rFonts w:ascii="Tempus Sans ITC" w:hAnsi="Tempus Sans ITC"/>
          <w:b/>
          <w:bCs/>
        </w:rPr>
        <w:t xml:space="preserve">   </w:t>
      </w:r>
      <w:r w:rsidR="003D60CF" w:rsidRPr="0093009A">
        <w:rPr>
          <w:rFonts w:ascii="Tempus Sans ITC" w:hAnsi="Tempus Sans ITC"/>
          <w:b/>
          <w:bCs/>
        </w:rPr>
        <w:t xml:space="preserve"> Dee Cervantes</w:t>
      </w:r>
    </w:p>
    <w:p w14:paraId="1BF07E49" w14:textId="3151588F" w:rsidR="002A69CF" w:rsidRPr="000F4450" w:rsidRDefault="00DD2F42" w:rsidP="00CD2D66">
      <w:pPr>
        <w:rPr>
          <w:sz w:val="28"/>
          <w:szCs w:val="28"/>
          <w:u w:val="single"/>
        </w:rPr>
      </w:pPr>
      <w:r w:rsidRPr="000F4450">
        <w:rPr>
          <w:sz w:val="28"/>
          <w:szCs w:val="28"/>
          <w:u w:val="single"/>
        </w:rPr>
        <w:t xml:space="preserve">jkuchelmeister@cfsheadstart.org </w:t>
      </w:r>
      <w:r w:rsidR="0045070E">
        <w:rPr>
          <w:sz w:val="28"/>
          <w:szCs w:val="28"/>
        </w:rPr>
        <w:t xml:space="preserve">   </w:t>
      </w:r>
      <w:r w:rsidR="00874317" w:rsidRPr="000F4450">
        <w:rPr>
          <w:sz w:val="28"/>
          <w:szCs w:val="28"/>
        </w:rPr>
        <w:t xml:space="preserve">  </w:t>
      </w:r>
      <w:r w:rsidR="00D85F91" w:rsidRPr="000F4450">
        <w:rPr>
          <w:sz w:val="28"/>
          <w:szCs w:val="28"/>
          <w:u w:val="single"/>
        </w:rPr>
        <w:t>nmarx@cfsheadstart.org</w:t>
      </w:r>
      <w:r w:rsidR="00874317" w:rsidRPr="000F4450">
        <w:rPr>
          <w:sz w:val="28"/>
          <w:szCs w:val="28"/>
        </w:rPr>
        <w:t xml:space="preserve">       </w:t>
      </w:r>
      <w:r w:rsidR="00D85F91" w:rsidRPr="000F4450">
        <w:rPr>
          <w:sz w:val="28"/>
          <w:szCs w:val="28"/>
        </w:rPr>
        <w:t xml:space="preserve">    </w:t>
      </w:r>
      <w:r w:rsidR="00327ACC" w:rsidRPr="00C5381E">
        <w:rPr>
          <w:sz w:val="28"/>
          <w:szCs w:val="28"/>
          <w:u w:val="single"/>
        </w:rPr>
        <w:t>d</w:t>
      </w:r>
      <w:r w:rsidR="00935A77" w:rsidRPr="00C5381E">
        <w:rPr>
          <w:sz w:val="28"/>
          <w:szCs w:val="28"/>
          <w:u w:val="single"/>
        </w:rPr>
        <w:t>c</w:t>
      </w:r>
      <w:r w:rsidR="00AB7BEC" w:rsidRPr="00C5381E">
        <w:rPr>
          <w:sz w:val="28"/>
          <w:szCs w:val="28"/>
          <w:u w:val="single"/>
        </w:rPr>
        <w:t>e</w:t>
      </w:r>
      <w:r w:rsidR="00AB7BEC" w:rsidRPr="000F4450">
        <w:rPr>
          <w:sz w:val="28"/>
          <w:szCs w:val="28"/>
          <w:u w:val="single"/>
        </w:rPr>
        <w:t>rvantes@cfsheadstart.org</w:t>
      </w:r>
    </w:p>
    <w:p w14:paraId="40864E98" w14:textId="34F435C0" w:rsidR="002A69CF" w:rsidRPr="000F4450" w:rsidRDefault="00AB7BEC" w:rsidP="00291083">
      <w:pPr>
        <w:spacing w:line="120" w:lineRule="auto"/>
        <w:rPr>
          <w:sz w:val="28"/>
          <w:szCs w:val="28"/>
          <w:u w:val="single"/>
        </w:rPr>
      </w:pPr>
      <w:r w:rsidRPr="000F4450">
        <w:rPr>
          <w:sz w:val="28"/>
          <w:szCs w:val="28"/>
          <w:u w:val="single"/>
        </w:rPr>
        <w:t>___________________________________________________________________________</w:t>
      </w:r>
    </w:p>
    <w:p w14:paraId="64EED3E8" w14:textId="2456851D" w:rsidR="00CD2D66" w:rsidRPr="00F04197" w:rsidRDefault="00CD2D66" w:rsidP="00D85F91">
      <w:pPr>
        <w:rPr>
          <w:rFonts w:ascii="Cavolini" w:hAnsi="Cavolini" w:cs="Cavolini"/>
          <w:sz w:val="22"/>
          <w:szCs w:val="22"/>
          <w:u w:val="single"/>
        </w:rPr>
      </w:pPr>
    </w:p>
    <w:p w14:paraId="6A59A759" w14:textId="2CFD92A4" w:rsidR="00DD2F42" w:rsidRPr="004C4EB0" w:rsidRDefault="00BA436B" w:rsidP="004C4EB0">
      <w:pPr>
        <w:rPr>
          <w:u w:val="single"/>
        </w:rPr>
      </w:pPr>
      <w:r>
        <w:t xml:space="preserve">► </w:t>
      </w:r>
      <w:r w:rsidR="005D081F">
        <w:t xml:space="preserve">1221 Henry Ave.,  Beloit, WI  53511 </w:t>
      </w:r>
      <w:r w:rsidR="00B23238">
        <w:t xml:space="preserve">► Phone: (608) </w:t>
      </w:r>
      <w:r w:rsidR="001F2CC0">
        <w:t>299-1500 or 1-800-774-7778</w:t>
      </w:r>
      <w:r>
        <w:t xml:space="preserve">  ► Fax: (608) 299-1629</w:t>
      </w:r>
    </w:p>
    <w:p w14:paraId="18FE88AF" w14:textId="16EF5CF8" w:rsidR="008158B3" w:rsidRPr="000E1FF7" w:rsidRDefault="00AC4C84" w:rsidP="001B0E32">
      <w:pPr>
        <w:rPr>
          <w:b/>
          <w:color w:val="000000" w:themeColor="text1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85376" behindDoc="1" locked="0" layoutInCell="1" allowOverlap="1" wp14:anchorId="7631B847" wp14:editId="666BD98B">
            <wp:simplePos x="0" y="0"/>
            <wp:positionH relativeFrom="column">
              <wp:posOffset>1593669</wp:posOffset>
            </wp:positionH>
            <wp:positionV relativeFrom="paragraph">
              <wp:posOffset>52886</wp:posOffset>
            </wp:positionV>
            <wp:extent cx="3853540" cy="810895"/>
            <wp:effectExtent l="0" t="0" r="0" b="8255"/>
            <wp:wrapNone/>
            <wp:docPr id="4" name="Picture 3" descr="Image result for head start childr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ead start children clip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19" cy="81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E32">
        <w:rPr>
          <w:sz w:val="20"/>
          <w:szCs w:val="20"/>
        </w:rPr>
        <w:tab/>
      </w:r>
      <w:r w:rsidR="001B0E32">
        <w:rPr>
          <w:sz w:val="20"/>
          <w:szCs w:val="20"/>
        </w:rPr>
        <w:tab/>
      </w:r>
      <w:r w:rsidR="001B0E32">
        <w:rPr>
          <w:sz w:val="20"/>
          <w:szCs w:val="20"/>
        </w:rPr>
        <w:tab/>
      </w:r>
      <w:r w:rsidR="001B0E32">
        <w:rPr>
          <w:sz w:val="20"/>
          <w:szCs w:val="20"/>
        </w:rPr>
        <w:tab/>
      </w:r>
      <w:r w:rsidR="001B0E32">
        <w:rPr>
          <w:sz w:val="20"/>
          <w:szCs w:val="20"/>
        </w:rPr>
        <w:tab/>
        <w:t xml:space="preserve">                  </w:t>
      </w:r>
      <w:r w:rsidR="001B0E32">
        <w:rPr>
          <w:sz w:val="20"/>
          <w:szCs w:val="20"/>
        </w:rPr>
        <w:tab/>
        <w:t xml:space="preserve">         </w:t>
      </w:r>
    </w:p>
    <w:sectPr w:rsidR="008158B3" w:rsidRPr="000E1FF7" w:rsidSect="00845898">
      <w:headerReference w:type="default" r:id="rId13"/>
      <w:pgSz w:w="12240" w:h="15840"/>
      <w:pgMar w:top="720" w:right="634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07C30" w14:textId="77777777" w:rsidR="00845898" w:rsidRDefault="00845898" w:rsidP="008250C5">
      <w:r>
        <w:separator/>
      </w:r>
    </w:p>
  </w:endnote>
  <w:endnote w:type="continuationSeparator" w:id="0">
    <w:p w14:paraId="44285848" w14:textId="77777777" w:rsidR="00845898" w:rsidRDefault="00845898" w:rsidP="0082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CAAEB" w14:textId="77777777" w:rsidR="00845898" w:rsidRDefault="00845898" w:rsidP="008250C5">
      <w:r>
        <w:separator/>
      </w:r>
    </w:p>
  </w:footnote>
  <w:footnote w:type="continuationSeparator" w:id="0">
    <w:p w14:paraId="6FA0D8C4" w14:textId="77777777" w:rsidR="00845898" w:rsidRDefault="00845898" w:rsidP="00825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D461" w14:textId="77777777" w:rsidR="00304AF4" w:rsidRDefault="00304AF4" w:rsidP="008250C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0A3"/>
    <w:multiLevelType w:val="hybridMultilevel"/>
    <w:tmpl w:val="30D842C8"/>
    <w:lvl w:ilvl="0" w:tplc="0409000D">
      <w:start w:val="1"/>
      <w:numFmt w:val="bullet"/>
      <w:lvlText w:val=""/>
      <w:lvlJc w:val="left"/>
      <w:pPr>
        <w:ind w:left="31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7" w:hanging="360"/>
      </w:pPr>
      <w:rPr>
        <w:rFonts w:ascii="Wingdings" w:hAnsi="Wingdings" w:hint="default"/>
      </w:rPr>
    </w:lvl>
  </w:abstractNum>
  <w:abstractNum w:abstractNumId="1" w15:restartNumberingAfterBreak="0">
    <w:nsid w:val="06EF405E"/>
    <w:multiLevelType w:val="hybridMultilevel"/>
    <w:tmpl w:val="9D0C5304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" w15:restartNumberingAfterBreak="0">
    <w:nsid w:val="10217E04"/>
    <w:multiLevelType w:val="hybridMultilevel"/>
    <w:tmpl w:val="83D6425E"/>
    <w:lvl w:ilvl="0" w:tplc="0409000D">
      <w:start w:val="1"/>
      <w:numFmt w:val="bullet"/>
      <w:lvlText w:val=""/>
      <w:lvlJc w:val="left"/>
      <w:pPr>
        <w:ind w:left="31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7" w:hanging="360"/>
      </w:pPr>
      <w:rPr>
        <w:rFonts w:ascii="Wingdings" w:hAnsi="Wingdings" w:hint="default"/>
      </w:rPr>
    </w:lvl>
  </w:abstractNum>
  <w:abstractNum w:abstractNumId="3" w15:restartNumberingAfterBreak="0">
    <w:nsid w:val="19701171"/>
    <w:multiLevelType w:val="hybridMultilevel"/>
    <w:tmpl w:val="96C0B4A4"/>
    <w:lvl w:ilvl="0" w:tplc="9208D2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3103CF"/>
    <w:multiLevelType w:val="hybridMultilevel"/>
    <w:tmpl w:val="8AF674EA"/>
    <w:lvl w:ilvl="0" w:tplc="0409000D">
      <w:start w:val="1"/>
      <w:numFmt w:val="bullet"/>
      <w:lvlText w:val=""/>
      <w:lvlJc w:val="left"/>
      <w:pPr>
        <w:ind w:left="31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7" w:hanging="360"/>
      </w:pPr>
      <w:rPr>
        <w:rFonts w:ascii="Wingdings" w:hAnsi="Wingdings" w:hint="default"/>
      </w:rPr>
    </w:lvl>
  </w:abstractNum>
  <w:abstractNum w:abstractNumId="5" w15:restartNumberingAfterBreak="0">
    <w:nsid w:val="33946BD3"/>
    <w:multiLevelType w:val="hybridMultilevel"/>
    <w:tmpl w:val="A84AA5B0"/>
    <w:lvl w:ilvl="0" w:tplc="04090009">
      <w:start w:val="1"/>
      <w:numFmt w:val="bullet"/>
      <w:lvlText w:val=""/>
      <w:lvlJc w:val="left"/>
      <w:pPr>
        <w:ind w:left="15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6" w15:restartNumberingAfterBreak="0">
    <w:nsid w:val="3CB51C39"/>
    <w:multiLevelType w:val="hybridMultilevel"/>
    <w:tmpl w:val="491646B6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7" w15:restartNumberingAfterBreak="0">
    <w:nsid w:val="3DE826E3"/>
    <w:multiLevelType w:val="hybridMultilevel"/>
    <w:tmpl w:val="FE3601AE"/>
    <w:lvl w:ilvl="0" w:tplc="04090009">
      <w:start w:val="1"/>
      <w:numFmt w:val="bullet"/>
      <w:lvlText w:val=""/>
      <w:lvlJc w:val="left"/>
      <w:pPr>
        <w:ind w:left="15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8" w15:restartNumberingAfterBreak="0">
    <w:nsid w:val="401B0396"/>
    <w:multiLevelType w:val="hybridMultilevel"/>
    <w:tmpl w:val="9056CB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970D9"/>
    <w:multiLevelType w:val="hybridMultilevel"/>
    <w:tmpl w:val="DB60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C247B"/>
    <w:multiLevelType w:val="hybridMultilevel"/>
    <w:tmpl w:val="88604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D03FD8"/>
    <w:multiLevelType w:val="hybridMultilevel"/>
    <w:tmpl w:val="CB6A4C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ED2099"/>
    <w:multiLevelType w:val="hybridMultilevel"/>
    <w:tmpl w:val="ADB21CB4"/>
    <w:lvl w:ilvl="0" w:tplc="75BAE3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64370F"/>
    <w:multiLevelType w:val="hybridMultilevel"/>
    <w:tmpl w:val="EC42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53948"/>
    <w:multiLevelType w:val="hybridMultilevel"/>
    <w:tmpl w:val="9C9A2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C6334A"/>
    <w:multiLevelType w:val="hybridMultilevel"/>
    <w:tmpl w:val="FD36B226"/>
    <w:lvl w:ilvl="0" w:tplc="1EDC69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54318"/>
    <w:multiLevelType w:val="hybridMultilevel"/>
    <w:tmpl w:val="1562A5C4"/>
    <w:lvl w:ilvl="0" w:tplc="E07E00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559F7"/>
    <w:multiLevelType w:val="hybridMultilevel"/>
    <w:tmpl w:val="3A400AC0"/>
    <w:lvl w:ilvl="0" w:tplc="0409000D">
      <w:start w:val="1"/>
      <w:numFmt w:val="bullet"/>
      <w:lvlText w:val=""/>
      <w:lvlJc w:val="left"/>
      <w:pPr>
        <w:ind w:left="31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7" w:hanging="360"/>
      </w:pPr>
      <w:rPr>
        <w:rFonts w:ascii="Wingdings" w:hAnsi="Wingdings" w:hint="default"/>
      </w:rPr>
    </w:lvl>
  </w:abstractNum>
  <w:abstractNum w:abstractNumId="18" w15:restartNumberingAfterBreak="0">
    <w:nsid w:val="77A54BA2"/>
    <w:multiLevelType w:val="hybridMultilevel"/>
    <w:tmpl w:val="8B66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533E1"/>
    <w:multiLevelType w:val="hybridMultilevel"/>
    <w:tmpl w:val="00A05228"/>
    <w:lvl w:ilvl="0" w:tplc="BC6ADAE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CF236F"/>
    <w:multiLevelType w:val="hybridMultilevel"/>
    <w:tmpl w:val="AF9C7874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1190226">
    <w:abstractNumId w:val="3"/>
  </w:num>
  <w:num w:numId="2" w16cid:durableId="43451487">
    <w:abstractNumId w:val="20"/>
  </w:num>
  <w:num w:numId="3" w16cid:durableId="1079793988">
    <w:abstractNumId w:val="15"/>
  </w:num>
  <w:num w:numId="4" w16cid:durableId="1593395508">
    <w:abstractNumId w:val="12"/>
  </w:num>
  <w:num w:numId="5" w16cid:durableId="1341002371">
    <w:abstractNumId w:val="19"/>
  </w:num>
  <w:num w:numId="6" w16cid:durableId="1879590347">
    <w:abstractNumId w:val="10"/>
  </w:num>
  <w:num w:numId="7" w16cid:durableId="376930049">
    <w:abstractNumId w:val="14"/>
  </w:num>
  <w:num w:numId="8" w16cid:durableId="678972663">
    <w:abstractNumId w:val="16"/>
  </w:num>
  <w:num w:numId="9" w16cid:durableId="182434938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546155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83768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6665018">
    <w:abstractNumId w:val="18"/>
  </w:num>
  <w:num w:numId="13" w16cid:durableId="178495839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030498254">
    <w:abstractNumId w:val="9"/>
  </w:num>
  <w:num w:numId="15" w16cid:durableId="1263534545">
    <w:abstractNumId w:val="11"/>
  </w:num>
  <w:num w:numId="16" w16cid:durableId="1889604189">
    <w:abstractNumId w:val="8"/>
  </w:num>
  <w:num w:numId="17" w16cid:durableId="689836360">
    <w:abstractNumId w:val="5"/>
  </w:num>
  <w:num w:numId="18" w16cid:durableId="1555969812">
    <w:abstractNumId w:val="7"/>
  </w:num>
  <w:num w:numId="19" w16cid:durableId="198517864">
    <w:abstractNumId w:val="1"/>
  </w:num>
  <w:num w:numId="20" w16cid:durableId="1205828253">
    <w:abstractNumId w:val="6"/>
  </w:num>
  <w:num w:numId="21" w16cid:durableId="592708503">
    <w:abstractNumId w:val="13"/>
  </w:num>
  <w:num w:numId="22" w16cid:durableId="116921407">
    <w:abstractNumId w:val="17"/>
  </w:num>
  <w:num w:numId="23" w16cid:durableId="427235620">
    <w:abstractNumId w:val="4"/>
  </w:num>
  <w:num w:numId="24" w16cid:durableId="1772044442">
    <w:abstractNumId w:val="2"/>
  </w:num>
  <w:num w:numId="25" w16cid:durableId="942105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D97"/>
    <w:rsid w:val="00013AF0"/>
    <w:rsid w:val="00015168"/>
    <w:rsid w:val="0003041B"/>
    <w:rsid w:val="00033D40"/>
    <w:rsid w:val="0003636C"/>
    <w:rsid w:val="00042F68"/>
    <w:rsid w:val="000440FE"/>
    <w:rsid w:val="00044AFC"/>
    <w:rsid w:val="00045A93"/>
    <w:rsid w:val="000566C4"/>
    <w:rsid w:val="00060B9C"/>
    <w:rsid w:val="000639A9"/>
    <w:rsid w:val="00065018"/>
    <w:rsid w:val="00065805"/>
    <w:rsid w:val="00073A70"/>
    <w:rsid w:val="0007666F"/>
    <w:rsid w:val="00087EE8"/>
    <w:rsid w:val="00091F70"/>
    <w:rsid w:val="00097C08"/>
    <w:rsid w:val="000A22A6"/>
    <w:rsid w:val="000A33B5"/>
    <w:rsid w:val="000A7F25"/>
    <w:rsid w:val="000B2917"/>
    <w:rsid w:val="000B6FBF"/>
    <w:rsid w:val="000C6451"/>
    <w:rsid w:val="000C7797"/>
    <w:rsid w:val="000D1247"/>
    <w:rsid w:val="000E1FF7"/>
    <w:rsid w:val="000E72AC"/>
    <w:rsid w:val="000F4450"/>
    <w:rsid w:val="000F4B8D"/>
    <w:rsid w:val="00114A5B"/>
    <w:rsid w:val="00125BFA"/>
    <w:rsid w:val="00136DF3"/>
    <w:rsid w:val="00154EFC"/>
    <w:rsid w:val="00156242"/>
    <w:rsid w:val="001567B4"/>
    <w:rsid w:val="00166681"/>
    <w:rsid w:val="001669E3"/>
    <w:rsid w:val="00166F77"/>
    <w:rsid w:val="001712A2"/>
    <w:rsid w:val="0018652D"/>
    <w:rsid w:val="001967AC"/>
    <w:rsid w:val="001B0E32"/>
    <w:rsid w:val="001B2A10"/>
    <w:rsid w:val="001B4F65"/>
    <w:rsid w:val="001C6F65"/>
    <w:rsid w:val="001D06BC"/>
    <w:rsid w:val="001D3226"/>
    <w:rsid w:val="001D35A6"/>
    <w:rsid w:val="001E33EA"/>
    <w:rsid w:val="001E7DB0"/>
    <w:rsid w:val="001F1825"/>
    <w:rsid w:val="001F2CC0"/>
    <w:rsid w:val="0020652D"/>
    <w:rsid w:val="00206E1A"/>
    <w:rsid w:val="00215677"/>
    <w:rsid w:val="002263E1"/>
    <w:rsid w:val="00226CC4"/>
    <w:rsid w:val="002322EF"/>
    <w:rsid w:val="00232BDA"/>
    <w:rsid w:val="002378C5"/>
    <w:rsid w:val="002467F6"/>
    <w:rsid w:val="00255A01"/>
    <w:rsid w:val="002645F4"/>
    <w:rsid w:val="00267010"/>
    <w:rsid w:val="00274C07"/>
    <w:rsid w:val="00282AE7"/>
    <w:rsid w:val="00285DB5"/>
    <w:rsid w:val="00291083"/>
    <w:rsid w:val="002920AC"/>
    <w:rsid w:val="00297138"/>
    <w:rsid w:val="002A08B9"/>
    <w:rsid w:val="002A3E3A"/>
    <w:rsid w:val="002A4215"/>
    <w:rsid w:val="002A5287"/>
    <w:rsid w:val="002A69CF"/>
    <w:rsid w:val="002A7EE4"/>
    <w:rsid w:val="002B3863"/>
    <w:rsid w:val="002B44A5"/>
    <w:rsid w:val="002B7545"/>
    <w:rsid w:val="002C0A98"/>
    <w:rsid w:val="002C302B"/>
    <w:rsid w:val="002C7C32"/>
    <w:rsid w:val="002E08CA"/>
    <w:rsid w:val="002F2C07"/>
    <w:rsid w:val="002F5687"/>
    <w:rsid w:val="002F5FBE"/>
    <w:rsid w:val="003014CA"/>
    <w:rsid w:val="00301A4E"/>
    <w:rsid w:val="003046DC"/>
    <w:rsid w:val="00304AF4"/>
    <w:rsid w:val="00307340"/>
    <w:rsid w:val="003079FE"/>
    <w:rsid w:val="00316E64"/>
    <w:rsid w:val="00323EC8"/>
    <w:rsid w:val="00327ACC"/>
    <w:rsid w:val="00331EC9"/>
    <w:rsid w:val="0033538A"/>
    <w:rsid w:val="00354237"/>
    <w:rsid w:val="00355383"/>
    <w:rsid w:val="00381849"/>
    <w:rsid w:val="00381DAF"/>
    <w:rsid w:val="00383E19"/>
    <w:rsid w:val="003A0A92"/>
    <w:rsid w:val="003A43E1"/>
    <w:rsid w:val="003A50B5"/>
    <w:rsid w:val="003B3902"/>
    <w:rsid w:val="003B7D97"/>
    <w:rsid w:val="003C031F"/>
    <w:rsid w:val="003C62F0"/>
    <w:rsid w:val="003D0B98"/>
    <w:rsid w:val="003D60CF"/>
    <w:rsid w:val="003E1DC2"/>
    <w:rsid w:val="003E2598"/>
    <w:rsid w:val="003E3B20"/>
    <w:rsid w:val="003E58B5"/>
    <w:rsid w:val="003F5584"/>
    <w:rsid w:val="00401671"/>
    <w:rsid w:val="0041530E"/>
    <w:rsid w:val="00417C52"/>
    <w:rsid w:val="00421E69"/>
    <w:rsid w:val="00422201"/>
    <w:rsid w:val="00437D81"/>
    <w:rsid w:val="00447FFB"/>
    <w:rsid w:val="0045070E"/>
    <w:rsid w:val="004549BF"/>
    <w:rsid w:val="00455F09"/>
    <w:rsid w:val="00456123"/>
    <w:rsid w:val="00461637"/>
    <w:rsid w:val="00464A71"/>
    <w:rsid w:val="00465230"/>
    <w:rsid w:val="0046667E"/>
    <w:rsid w:val="00470136"/>
    <w:rsid w:val="00480B61"/>
    <w:rsid w:val="00484C37"/>
    <w:rsid w:val="00491FB9"/>
    <w:rsid w:val="00492D26"/>
    <w:rsid w:val="004A4AAB"/>
    <w:rsid w:val="004A67B7"/>
    <w:rsid w:val="004B212E"/>
    <w:rsid w:val="004B7384"/>
    <w:rsid w:val="004C4EB0"/>
    <w:rsid w:val="004C7A79"/>
    <w:rsid w:val="004D522F"/>
    <w:rsid w:val="004E3E6C"/>
    <w:rsid w:val="004F2EC3"/>
    <w:rsid w:val="004F3DE2"/>
    <w:rsid w:val="00521FBB"/>
    <w:rsid w:val="00523F5D"/>
    <w:rsid w:val="00524574"/>
    <w:rsid w:val="005403AD"/>
    <w:rsid w:val="0055668D"/>
    <w:rsid w:val="005605C9"/>
    <w:rsid w:val="00564919"/>
    <w:rsid w:val="00565983"/>
    <w:rsid w:val="00570558"/>
    <w:rsid w:val="00574BDF"/>
    <w:rsid w:val="005760F3"/>
    <w:rsid w:val="00585062"/>
    <w:rsid w:val="005854AB"/>
    <w:rsid w:val="00595E26"/>
    <w:rsid w:val="00597C0D"/>
    <w:rsid w:val="005A113B"/>
    <w:rsid w:val="005A71AC"/>
    <w:rsid w:val="005C09FA"/>
    <w:rsid w:val="005C36D7"/>
    <w:rsid w:val="005C67DC"/>
    <w:rsid w:val="005C770D"/>
    <w:rsid w:val="005D081F"/>
    <w:rsid w:val="005D7E42"/>
    <w:rsid w:val="005E2556"/>
    <w:rsid w:val="005E49BB"/>
    <w:rsid w:val="005E694A"/>
    <w:rsid w:val="005F62DF"/>
    <w:rsid w:val="00600D3C"/>
    <w:rsid w:val="00605D5D"/>
    <w:rsid w:val="006208C7"/>
    <w:rsid w:val="006235E7"/>
    <w:rsid w:val="00625C37"/>
    <w:rsid w:val="00632098"/>
    <w:rsid w:val="0063346A"/>
    <w:rsid w:val="0065630B"/>
    <w:rsid w:val="0066187C"/>
    <w:rsid w:val="00662294"/>
    <w:rsid w:val="00677920"/>
    <w:rsid w:val="00681433"/>
    <w:rsid w:val="00694870"/>
    <w:rsid w:val="006A7724"/>
    <w:rsid w:val="006B38CC"/>
    <w:rsid w:val="006B772F"/>
    <w:rsid w:val="006C0B01"/>
    <w:rsid w:val="006D619D"/>
    <w:rsid w:val="006E073C"/>
    <w:rsid w:val="006E16D7"/>
    <w:rsid w:val="0070274B"/>
    <w:rsid w:val="00703223"/>
    <w:rsid w:val="00706990"/>
    <w:rsid w:val="00715DFD"/>
    <w:rsid w:val="0071794E"/>
    <w:rsid w:val="00730F0E"/>
    <w:rsid w:val="00733859"/>
    <w:rsid w:val="00746EC7"/>
    <w:rsid w:val="00756169"/>
    <w:rsid w:val="007652BD"/>
    <w:rsid w:val="00783D56"/>
    <w:rsid w:val="00794B9A"/>
    <w:rsid w:val="007956C7"/>
    <w:rsid w:val="007B389D"/>
    <w:rsid w:val="007B698C"/>
    <w:rsid w:val="007C388E"/>
    <w:rsid w:val="007D1F55"/>
    <w:rsid w:val="007D37DC"/>
    <w:rsid w:val="007E3278"/>
    <w:rsid w:val="007E6322"/>
    <w:rsid w:val="007F4227"/>
    <w:rsid w:val="00802A3B"/>
    <w:rsid w:val="00805729"/>
    <w:rsid w:val="008121E3"/>
    <w:rsid w:val="00813FDD"/>
    <w:rsid w:val="008158B3"/>
    <w:rsid w:val="008250C5"/>
    <w:rsid w:val="00825625"/>
    <w:rsid w:val="008265E6"/>
    <w:rsid w:val="0083064D"/>
    <w:rsid w:val="0083271B"/>
    <w:rsid w:val="0083572E"/>
    <w:rsid w:val="00845898"/>
    <w:rsid w:val="00856DFA"/>
    <w:rsid w:val="00862560"/>
    <w:rsid w:val="008631CB"/>
    <w:rsid w:val="00874317"/>
    <w:rsid w:val="00874377"/>
    <w:rsid w:val="008761CD"/>
    <w:rsid w:val="00881859"/>
    <w:rsid w:val="00885843"/>
    <w:rsid w:val="00886C42"/>
    <w:rsid w:val="008B06D1"/>
    <w:rsid w:val="008B5773"/>
    <w:rsid w:val="008B72E1"/>
    <w:rsid w:val="008D08B9"/>
    <w:rsid w:val="008D17B9"/>
    <w:rsid w:val="008D4BA6"/>
    <w:rsid w:val="008E1771"/>
    <w:rsid w:val="008E676B"/>
    <w:rsid w:val="008F5B08"/>
    <w:rsid w:val="008F5D51"/>
    <w:rsid w:val="00902B03"/>
    <w:rsid w:val="00906451"/>
    <w:rsid w:val="0091275C"/>
    <w:rsid w:val="009153EE"/>
    <w:rsid w:val="0092633D"/>
    <w:rsid w:val="0093009A"/>
    <w:rsid w:val="00932FA0"/>
    <w:rsid w:val="00935A77"/>
    <w:rsid w:val="009402EA"/>
    <w:rsid w:val="00943758"/>
    <w:rsid w:val="00952115"/>
    <w:rsid w:val="00952655"/>
    <w:rsid w:val="00954D0A"/>
    <w:rsid w:val="00961EF0"/>
    <w:rsid w:val="009726A6"/>
    <w:rsid w:val="00973E2F"/>
    <w:rsid w:val="009801AD"/>
    <w:rsid w:val="0098488D"/>
    <w:rsid w:val="00986717"/>
    <w:rsid w:val="00993B22"/>
    <w:rsid w:val="009979DF"/>
    <w:rsid w:val="009A3780"/>
    <w:rsid w:val="009A3D61"/>
    <w:rsid w:val="009A4869"/>
    <w:rsid w:val="009A5417"/>
    <w:rsid w:val="009B01D0"/>
    <w:rsid w:val="009B3B9D"/>
    <w:rsid w:val="009B51C0"/>
    <w:rsid w:val="009B6C2E"/>
    <w:rsid w:val="009C1BCB"/>
    <w:rsid w:val="009C4127"/>
    <w:rsid w:val="009C5ACF"/>
    <w:rsid w:val="009C72BF"/>
    <w:rsid w:val="009C7DE7"/>
    <w:rsid w:val="009D398A"/>
    <w:rsid w:val="009D3E05"/>
    <w:rsid w:val="009D5D0A"/>
    <w:rsid w:val="009D7A02"/>
    <w:rsid w:val="009F4FAA"/>
    <w:rsid w:val="009F5A33"/>
    <w:rsid w:val="009F7DBD"/>
    <w:rsid w:val="00A03DA6"/>
    <w:rsid w:val="00A049E8"/>
    <w:rsid w:val="00A1561E"/>
    <w:rsid w:val="00A20B1A"/>
    <w:rsid w:val="00A21848"/>
    <w:rsid w:val="00A237BE"/>
    <w:rsid w:val="00A27FBE"/>
    <w:rsid w:val="00A35F8F"/>
    <w:rsid w:val="00A460E4"/>
    <w:rsid w:val="00A473A7"/>
    <w:rsid w:val="00A47BD7"/>
    <w:rsid w:val="00A505EC"/>
    <w:rsid w:val="00A52E64"/>
    <w:rsid w:val="00A5399D"/>
    <w:rsid w:val="00A8315E"/>
    <w:rsid w:val="00A875F7"/>
    <w:rsid w:val="00A93622"/>
    <w:rsid w:val="00A967C8"/>
    <w:rsid w:val="00A971DD"/>
    <w:rsid w:val="00AA5B75"/>
    <w:rsid w:val="00AA7214"/>
    <w:rsid w:val="00AB3A8C"/>
    <w:rsid w:val="00AB4992"/>
    <w:rsid w:val="00AB7BEC"/>
    <w:rsid w:val="00AC2E31"/>
    <w:rsid w:val="00AC4C84"/>
    <w:rsid w:val="00AD2CCF"/>
    <w:rsid w:val="00AE4BA3"/>
    <w:rsid w:val="00AF082F"/>
    <w:rsid w:val="00AF1284"/>
    <w:rsid w:val="00AF41B9"/>
    <w:rsid w:val="00AF6B4A"/>
    <w:rsid w:val="00B0082B"/>
    <w:rsid w:val="00B020AF"/>
    <w:rsid w:val="00B066CD"/>
    <w:rsid w:val="00B17F98"/>
    <w:rsid w:val="00B221B3"/>
    <w:rsid w:val="00B23238"/>
    <w:rsid w:val="00B302A0"/>
    <w:rsid w:val="00B30FC5"/>
    <w:rsid w:val="00B4243D"/>
    <w:rsid w:val="00B623BF"/>
    <w:rsid w:val="00B74769"/>
    <w:rsid w:val="00B802DB"/>
    <w:rsid w:val="00B815C2"/>
    <w:rsid w:val="00BA23CB"/>
    <w:rsid w:val="00BA436B"/>
    <w:rsid w:val="00BA4D46"/>
    <w:rsid w:val="00BB588C"/>
    <w:rsid w:val="00BC0D09"/>
    <w:rsid w:val="00BC1732"/>
    <w:rsid w:val="00BC2826"/>
    <w:rsid w:val="00BD121F"/>
    <w:rsid w:val="00BD3825"/>
    <w:rsid w:val="00BD3D0F"/>
    <w:rsid w:val="00BE07B4"/>
    <w:rsid w:val="00BE119D"/>
    <w:rsid w:val="00BE31AC"/>
    <w:rsid w:val="00BF1320"/>
    <w:rsid w:val="00BF29CB"/>
    <w:rsid w:val="00C071A6"/>
    <w:rsid w:val="00C159F6"/>
    <w:rsid w:val="00C26C3C"/>
    <w:rsid w:val="00C4323A"/>
    <w:rsid w:val="00C43616"/>
    <w:rsid w:val="00C440D7"/>
    <w:rsid w:val="00C44470"/>
    <w:rsid w:val="00C50DAD"/>
    <w:rsid w:val="00C5381E"/>
    <w:rsid w:val="00C545FF"/>
    <w:rsid w:val="00C55797"/>
    <w:rsid w:val="00C732B7"/>
    <w:rsid w:val="00C741D3"/>
    <w:rsid w:val="00C76A95"/>
    <w:rsid w:val="00C81F91"/>
    <w:rsid w:val="00C85CB2"/>
    <w:rsid w:val="00C870D3"/>
    <w:rsid w:val="00C87AC0"/>
    <w:rsid w:val="00C97799"/>
    <w:rsid w:val="00CA1874"/>
    <w:rsid w:val="00CB006A"/>
    <w:rsid w:val="00CB33F5"/>
    <w:rsid w:val="00CB777C"/>
    <w:rsid w:val="00CC38D6"/>
    <w:rsid w:val="00CC423D"/>
    <w:rsid w:val="00CD2D66"/>
    <w:rsid w:val="00CF4F58"/>
    <w:rsid w:val="00D044C3"/>
    <w:rsid w:val="00D2104C"/>
    <w:rsid w:val="00D240E8"/>
    <w:rsid w:val="00D36F7E"/>
    <w:rsid w:val="00D37C03"/>
    <w:rsid w:val="00D4034A"/>
    <w:rsid w:val="00D40F92"/>
    <w:rsid w:val="00D46ED9"/>
    <w:rsid w:val="00D472C4"/>
    <w:rsid w:val="00D5412A"/>
    <w:rsid w:val="00D72916"/>
    <w:rsid w:val="00D72BCD"/>
    <w:rsid w:val="00D74C4A"/>
    <w:rsid w:val="00D80385"/>
    <w:rsid w:val="00D83C21"/>
    <w:rsid w:val="00D85F91"/>
    <w:rsid w:val="00DA7C45"/>
    <w:rsid w:val="00DB0316"/>
    <w:rsid w:val="00DB0F4A"/>
    <w:rsid w:val="00DB1AC5"/>
    <w:rsid w:val="00DC3B23"/>
    <w:rsid w:val="00DC4481"/>
    <w:rsid w:val="00DC4F6E"/>
    <w:rsid w:val="00DC59B0"/>
    <w:rsid w:val="00DD2BE7"/>
    <w:rsid w:val="00DD2F42"/>
    <w:rsid w:val="00DD3942"/>
    <w:rsid w:val="00DD7C4B"/>
    <w:rsid w:val="00DD7E33"/>
    <w:rsid w:val="00DE6270"/>
    <w:rsid w:val="00DE784F"/>
    <w:rsid w:val="00DF395D"/>
    <w:rsid w:val="00DF655C"/>
    <w:rsid w:val="00E07A05"/>
    <w:rsid w:val="00E1470B"/>
    <w:rsid w:val="00E243CA"/>
    <w:rsid w:val="00E45072"/>
    <w:rsid w:val="00E45089"/>
    <w:rsid w:val="00E504C2"/>
    <w:rsid w:val="00E5736B"/>
    <w:rsid w:val="00E613ED"/>
    <w:rsid w:val="00E648CD"/>
    <w:rsid w:val="00E843BC"/>
    <w:rsid w:val="00E923B2"/>
    <w:rsid w:val="00E93D2E"/>
    <w:rsid w:val="00EB40A3"/>
    <w:rsid w:val="00EE1D8C"/>
    <w:rsid w:val="00EF2EE2"/>
    <w:rsid w:val="00EF7B6B"/>
    <w:rsid w:val="00F027A0"/>
    <w:rsid w:val="00F04197"/>
    <w:rsid w:val="00F04F10"/>
    <w:rsid w:val="00F13DD7"/>
    <w:rsid w:val="00F1404D"/>
    <w:rsid w:val="00F2217D"/>
    <w:rsid w:val="00F26A65"/>
    <w:rsid w:val="00F357F9"/>
    <w:rsid w:val="00F4280F"/>
    <w:rsid w:val="00F43A1F"/>
    <w:rsid w:val="00F44C54"/>
    <w:rsid w:val="00F47346"/>
    <w:rsid w:val="00F574D7"/>
    <w:rsid w:val="00F57AAD"/>
    <w:rsid w:val="00F60E88"/>
    <w:rsid w:val="00F62450"/>
    <w:rsid w:val="00F663D6"/>
    <w:rsid w:val="00F70F6A"/>
    <w:rsid w:val="00F72100"/>
    <w:rsid w:val="00F76069"/>
    <w:rsid w:val="00F84592"/>
    <w:rsid w:val="00F946A0"/>
    <w:rsid w:val="00F949D4"/>
    <w:rsid w:val="00F96433"/>
    <w:rsid w:val="00F9677D"/>
    <w:rsid w:val="00F9794B"/>
    <w:rsid w:val="00FA0CF2"/>
    <w:rsid w:val="00FA504B"/>
    <w:rsid w:val="00FA5D75"/>
    <w:rsid w:val="00FB467D"/>
    <w:rsid w:val="00FB6128"/>
    <w:rsid w:val="00FC036C"/>
    <w:rsid w:val="00FC7BDE"/>
    <w:rsid w:val="00FD20DF"/>
    <w:rsid w:val="00FF3FDB"/>
    <w:rsid w:val="00FF796A"/>
    <w:rsid w:val="06A3570A"/>
    <w:rsid w:val="0833FCE8"/>
    <w:rsid w:val="2E163DBB"/>
    <w:rsid w:val="35676EE8"/>
    <w:rsid w:val="3739223F"/>
    <w:rsid w:val="3E133928"/>
    <w:rsid w:val="42260C11"/>
    <w:rsid w:val="46415456"/>
    <w:rsid w:val="4D814F84"/>
    <w:rsid w:val="5168EB3A"/>
    <w:rsid w:val="5BE27A90"/>
    <w:rsid w:val="5F9A4A62"/>
    <w:rsid w:val="642FAA4C"/>
    <w:rsid w:val="68C8EB1E"/>
    <w:rsid w:val="6A120E8E"/>
    <w:rsid w:val="742905B9"/>
    <w:rsid w:val="77B1E19D"/>
    <w:rsid w:val="79FB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2EDE4"/>
  <w15:chartTrackingRefBased/>
  <w15:docId w15:val="{989CFCC4-059D-401E-9352-3F6E4878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B7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B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9D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8652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5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0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0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0C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60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83408-56E1-4BD1-95C7-071D8583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 Head Start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 Olvera</dc:creator>
  <cp:keywords/>
  <dc:description/>
  <cp:lastModifiedBy>Janice Kuchelmeister</cp:lastModifiedBy>
  <cp:revision>75</cp:revision>
  <cp:lastPrinted>2024-03-05T18:18:00Z</cp:lastPrinted>
  <dcterms:created xsi:type="dcterms:W3CDTF">2023-04-28T18:53:00Z</dcterms:created>
  <dcterms:modified xsi:type="dcterms:W3CDTF">2024-04-01T19:46:00Z</dcterms:modified>
  <cp:contentStatus/>
</cp:coreProperties>
</file>