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F6" w:rsidRPr="00DD102D" w:rsidRDefault="00DD102D" w:rsidP="00FD68B9">
      <w:pPr>
        <w:tabs>
          <w:tab w:val="left" w:pos="6549"/>
        </w:tabs>
        <w:jc w:val="right"/>
        <w:rPr>
          <w:rFonts w:ascii="Times New Roman" w:hAnsi="Times New Roman"/>
          <w:b/>
          <w:sz w:val="32"/>
        </w:rPr>
      </w:pPr>
      <w:r>
        <w:rPr>
          <w:rFonts w:ascii="Times New Roman" w:hAnsi="Times New Roman"/>
          <w:noProof/>
          <w:sz w:val="24"/>
          <w:szCs w:val="24"/>
        </w:rPr>
        <w:drawing>
          <wp:anchor distT="54610" distB="54610" distL="54610" distR="54610" simplePos="0" relativeHeight="251659264" behindDoc="1" locked="0" layoutInCell="0" allowOverlap="1">
            <wp:simplePos x="0" y="0"/>
            <wp:positionH relativeFrom="margin">
              <wp:posOffset>295417</wp:posOffset>
            </wp:positionH>
            <wp:positionV relativeFrom="margin">
              <wp:posOffset>-139207</wp:posOffset>
            </wp:positionV>
            <wp:extent cx="504957" cy="627797"/>
            <wp:effectExtent l="19050" t="0" r="9393"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957" cy="627797"/>
                    </a:xfrm>
                    <a:prstGeom prst="rect">
                      <a:avLst/>
                    </a:prstGeom>
                    <a:noFill/>
                    <a:ln>
                      <a:noFill/>
                    </a:ln>
                  </pic:spPr>
                </pic:pic>
              </a:graphicData>
            </a:graphic>
          </wp:anchor>
        </w:drawing>
      </w:r>
      <w:r>
        <w:rPr>
          <w:rFonts w:ascii="Times New Roman" w:hAnsi="Times New Roman"/>
          <w:b/>
          <w:sz w:val="28"/>
        </w:rPr>
        <w:t xml:space="preserve">  </w:t>
      </w:r>
      <w:r w:rsidRPr="00DD102D">
        <w:rPr>
          <w:rFonts w:ascii="Times New Roman" w:hAnsi="Times New Roman"/>
          <w:b/>
          <w:sz w:val="28"/>
        </w:rPr>
        <w:t>Rock/Walworth Comprehensive Family Services, Inc.</w:t>
      </w:r>
      <w:r>
        <w:rPr>
          <w:rFonts w:ascii="Times New Roman" w:hAnsi="Times New Roman"/>
          <w:b/>
          <w:sz w:val="28"/>
        </w:rPr>
        <w:t xml:space="preserve">   </w:t>
      </w:r>
      <w:r w:rsidRPr="00DD102D">
        <w:rPr>
          <w:rFonts w:ascii="Times New Roman" w:hAnsi="Times New Roman"/>
          <w:b/>
          <w:sz w:val="12"/>
        </w:rPr>
        <w:t xml:space="preserve"> </w:t>
      </w:r>
    </w:p>
    <w:p w:rsidR="00A578F6" w:rsidRDefault="00A578F6" w:rsidP="00DD102D">
      <w:pPr>
        <w:pBdr>
          <w:top w:val="single" w:sz="18" w:space="0" w:color="auto"/>
        </w:pBdr>
        <w:ind w:left="5850" w:hanging="4410"/>
        <w:jc w:val="right"/>
        <w:rPr>
          <w:rFonts w:ascii="Times New Roman" w:hAnsi="Times New Roman"/>
          <w:b/>
          <w:sz w:val="2"/>
        </w:rPr>
      </w:pPr>
    </w:p>
    <w:p w:rsidR="00A578F6" w:rsidRPr="00DD102D" w:rsidRDefault="00DD102D" w:rsidP="00DD102D">
      <w:pPr>
        <w:jc w:val="right"/>
        <w:rPr>
          <w:sz w:val="10"/>
          <w:szCs w:val="24"/>
        </w:rPr>
      </w:pPr>
      <w:r w:rsidRPr="00DD102D">
        <w:rPr>
          <w:rFonts w:ascii="Times New Roman" w:hAnsi="Times New Roman"/>
          <w:b/>
          <w:sz w:val="24"/>
        </w:rPr>
        <w:t>HEAD START and Early Head Start</w:t>
      </w:r>
      <w:r w:rsidRPr="00DD102D">
        <w:rPr>
          <w:rFonts w:ascii="Times New Roman" w:hAnsi="Times New Roman"/>
          <w:b/>
          <w:sz w:val="10"/>
        </w:rPr>
        <w:t>®</w:t>
      </w:r>
    </w:p>
    <w:p w:rsidR="00DD102D" w:rsidRDefault="00DD102D" w:rsidP="00805353">
      <w:pPr>
        <w:ind w:firstLine="720"/>
        <w:rPr>
          <w:rFonts w:asciiTheme="minorHAnsi" w:hAnsiTheme="minorHAnsi"/>
          <w:b/>
          <w:sz w:val="22"/>
          <w:szCs w:val="22"/>
        </w:rPr>
      </w:pPr>
    </w:p>
    <w:p w:rsidR="00FD68B9" w:rsidRDefault="00FD68B9" w:rsidP="00805353">
      <w:pPr>
        <w:ind w:firstLine="720"/>
        <w:rPr>
          <w:rFonts w:asciiTheme="minorHAnsi" w:hAnsiTheme="minorHAnsi"/>
          <w:b/>
          <w:sz w:val="22"/>
          <w:szCs w:val="22"/>
        </w:rPr>
      </w:pPr>
    </w:p>
    <w:p w:rsidR="00A578F6" w:rsidRPr="00362CD6" w:rsidRDefault="00A578F6" w:rsidP="00805353">
      <w:pPr>
        <w:ind w:firstLine="720"/>
        <w:rPr>
          <w:rFonts w:asciiTheme="minorHAnsi" w:hAnsiTheme="minorHAnsi"/>
          <w:b/>
          <w:sz w:val="22"/>
          <w:szCs w:val="22"/>
        </w:rPr>
      </w:pPr>
      <w:r w:rsidRPr="00362CD6">
        <w:rPr>
          <w:rFonts w:asciiTheme="minorHAnsi" w:hAnsiTheme="minorHAnsi"/>
          <w:b/>
          <w:sz w:val="22"/>
          <w:szCs w:val="22"/>
        </w:rPr>
        <w:t>RWCFS Head Start is seeking qualified applicants for the current positions:</w:t>
      </w:r>
    </w:p>
    <w:p w:rsidR="00814CF5" w:rsidRDefault="00814CF5" w:rsidP="00814CF5">
      <w:pPr>
        <w:pBdr>
          <w:top w:val="single" w:sz="4" w:space="1" w:color="auto"/>
          <w:left w:val="single" w:sz="4" w:space="4" w:color="auto"/>
          <w:bottom w:val="single" w:sz="4" w:space="1" w:color="auto"/>
          <w:right w:val="single" w:sz="4" w:space="4" w:color="auto"/>
        </w:pBdr>
        <w:rPr>
          <w:rFonts w:ascii="Calibri" w:hAnsi="Calibri"/>
          <w:b/>
          <w:sz w:val="22"/>
          <w:szCs w:val="22"/>
          <w:u w:val="single"/>
        </w:rPr>
      </w:pPr>
    </w:p>
    <w:p w:rsidR="00814CF5" w:rsidRPr="00814CF5" w:rsidRDefault="00814CF5" w:rsidP="00814CF5">
      <w:pPr>
        <w:pBdr>
          <w:top w:val="single" w:sz="4" w:space="1" w:color="auto"/>
          <w:left w:val="single" w:sz="4" w:space="4" w:color="auto"/>
          <w:bottom w:val="single" w:sz="4" w:space="1" w:color="auto"/>
          <w:right w:val="single" w:sz="4" w:space="4" w:color="auto"/>
        </w:pBdr>
        <w:rPr>
          <w:rFonts w:ascii="Calibri" w:hAnsi="Calibri"/>
          <w:sz w:val="22"/>
          <w:szCs w:val="22"/>
        </w:rPr>
      </w:pPr>
      <w:r w:rsidRPr="00814CF5">
        <w:rPr>
          <w:rFonts w:ascii="Calibri" w:hAnsi="Calibri"/>
          <w:b/>
          <w:sz w:val="22"/>
          <w:szCs w:val="22"/>
          <w:u w:val="single"/>
        </w:rPr>
        <w:t>Family Advocate/Nurturer</w:t>
      </w:r>
      <w:r>
        <w:rPr>
          <w:rFonts w:ascii="Calibri" w:hAnsi="Calibri"/>
          <w:b/>
          <w:sz w:val="22"/>
          <w:szCs w:val="22"/>
        </w:rPr>
        <w:t xml:space="preserve"> </w:t>
      </w:r>
      <w:r w:rsidRPr="00814CF5">
        <w:rPr>
          <w:rFonts w:ascii="Calibri" w:hAnsi="Calibri"/>
          <w:sz w:val="22"/>
          <w:szCs w:val="22"/>
        </w:rPr>
        <w:t>–</w:t>
      </w:r>
      <w:r w:rsidRPr="00814CF5">
        <w:rPr>
          <w:rFonts w:ascii="Calibri" w:hAnsi="Calibri"/>
          <w:b/>
          <w:sz w:val="22"/>
          <w:szCs w:val="22"/>
        </w:rPr>
        <w:t xml:space="preserve"> </w:t>
      </w:r>
      <w:r w:rsidRPr="00814CF5">
        <w:rPr>
          <w:rFonts w:ascii="Calibri" w:hAnsi="Calibri"/>
          <w:sz w:val="22"/>
          <w:szCs w:val="22"/>
        </w:rPr>
        <w:t>(</w:t>
      </w:r>
      <w:r w:rsidRPr="00814CF5">
        <w:rPr>
          <w:rFonts w:ascii="Calibri" w:hAnsi="Calibri"/>
          <w:b/>
          <w:sz w:val="22"/>
          <w:szCs w:val="22"/>
        </w:rPr>
        <w:t xml:space="preserve">Full–time/Full-year) </w:t>
      </w:r>
      <w:r w:rsidRPr="00814CF5">
        <w:rPr>
          <w:rFonts w:ascii="Calibri" w:hAnsi="Calibri"/>
          <w:sz w:val="22"/>
          <w:szCs w:val="22"/>
        </w:rPr>
        <w:t xml:space="preserve">$14.92 after probation Requires education equivalent to a Bachelor’s degree in Early Childhood Education, with an infant/toddler focus or course work or the Infant/Toddler Credential. Should have work experience as a childcare teacher, experience with infants/toddlers preferred. Experience working with low-income families and parenting teens, and knowledge of community resources/referrals preferred.  Must have ability to maintain confidentiality. </w:t>
      </w:r>
      <w:r>
        <w:rPr>
          <w:rFonts w:ascii="Calibri" w:hAnsi="Calibri"/>
          <w:sz w:val="22"/>
          <w:szCs w:val="22"/>
        </w:rPr>
        <w:t xml:space="preserve"> </w:t>
      </w:r>
      <w:r w:rsidRPr="00814CF5">
        <w:rPr>
          <w:rFonts w:ascii="Calibri" w:hAnsi="Calibri"/>
          <w:sz w:val="22"/>
          <w:szCs w:val="22"/>
        </w:rPr>
        <w:t>Ability to communicate effectively in Spanish preferred.</w:t>
      </w:r>
    </w:p>
    <w:p w:rsidR="00814CF5" w:rsidRPr="00814CF5" w:rsidRDefault="00814CF5" w:rsidP="00814CF5">
      <w:pPr>
        <w:pBdr>
          <w:top w:val="single" w:sz="4" w:space="1" w:color="auto"/>
          <w:left w:val="single" w:sz="4" w:space="4" w:color="auto"/>
          <w:bottom w:val="single" w:sz="4" w:space="1" w:color="auto"/>
          <w:right w:val="single" w:sz="4" w:space="4" w:color="auto"/>
        </w:pBdr>
        <w:rPr>
          <w:rFonts w:ascii="Calibri" w:hAnsi="Calibri"/>
          <w:sz w:val="22"/>
          <w:szCs w:val="22"/>
        </w:rPr>
      </w:pPr>
    </w:p>
    <w:p w:rsidR="00814CF5" w:rsidRPr="00814CF5" w:rsidRDefault="00814CF5" w:rsidP="00814CF5">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814CF5">
        <w:rPr>
          <w:rFonts w:ascii="Calibri" w:hAnsi="Calibri"/>
          <w:b/>
          <w:bCs/>
          <w:sz w:val="22"/>
          <w:szCs w:val="22"/>
          <w:u w:val="single"/>
        </w:rPr>
        <w:t>Substitute Bus Driver/Janitorial</w:t>
      </w:r>
      <w:r w:rsidRPr="00814CF5">
        <w:rPr>
          <w:rFonts w:ascii="Calibri" w:hAnsi="Calibri"/>
          <w:b/>
          <w:bCs/>
          <w:sz w:val="22"/>
          <w:szCs w:val="22"/>
        </w:rPr>
        <w:t xml:space="preserve"> </w:t>
      </w:r>
      <w:r w:rsidRPr="00814CF5">
        <w:rPr>
          <w:rFonts w:ascii="Calibri" w:hAnsi="Calibri"/>
          <w:sz w:val="22"/>
          <w:szCs w:val="22"/>
        </w:rPr>
        <w:t>– (</w:t>
      </w:r>
      <w:r w:rsidRPr="00814CF5">
        <w:rPr>
          <w:rFonts w:ascii="Calibri" w:hAnsi="Calibri"/>
          <w:b/>
          <w:sz w:val="22"/>
          <w:szCs w:val="22"/>
        </w:rPr>
        <w:t>Part</w:t>
      </w:r>
      <w:r w:rsidRPr="00814CF5">
        <w:rPr>
          <w:rFonts w:ascii="Calibri" w:hAnsi="Calibri"/>
          <w:b/>
          <w:bCs/>
          <w:sz w:val="22"/>
          <w:szCs w:val="22"/>
        </w:rPr>
        <w:t>-time/part</w:t>
      </w:r>
      <w:r w:rsidRPr="00814CF5">
        <w:rPr>
          <w:rFonts w:ascii="Calibri" w:hAnsi="Calibri"/>
          <w:sz w:val="22"/>
          <w:szCs w:val="22"/>
        </w:rPr>
        <w:t>-y</w:t>
      </w:r>
      <w:r w:rsidRPr="00814CF5">
        <w:rPr>
          <w:rFonts w:ascii="Calibri" w:hAnsi="Calibri"/>
          <w:b/>
          <w:bCs/>
          <w:sz w:val="22"/>
          <w:szCs w:val="22"/>
        </w:rPr>
        <w:t>ear</w:t>
      </w:r>
      <w:r w:rsidRPr="00814CF5">
        <w:rPr>
          <w:rFonts w:ascii="Calibri" w:hAnsi="Calibri"/>
          <w:sz w:val="22"/>
          <w:szCs w:val="22"/>
        </w:rPr>
        <w:t>, 24 hrs/week) $10.33 per hour after 90 day probation. Must be 21 years of age and a WI resident with no traffic law convictions within the past 5 years. Requires High School Diploma or equivalency, valid Wisconsin driver’s license, ability to pass Wisconsin DOT physical, and DCF background check.  Commercial driver’s license (CDL) and School Bus Endorsement preferred, but will provide training and reimbursement. Knowledge and experience with janitorial duties preferred. The Janitorial /substitute driver employee is responsible for cleaning, minor repairs to equipment and appliances and may be assigned to shuttle school buses or occasionally drive bus routes in Rock or Walworth counties.</w:t>
      </w:r>
    </w:p>
    <w:p w:rsidR="00814CF5" w:rsidRPr="00814CF5" w:rsidRDefault="00814CF5" w:rsidP="00814CF5">
      <w:pPr>
        <w:pBdr>
          <w:top w:val="single" w:sz="4" w:space="1" w:color="auto"/>
          <w:left w:val="single" w:sz="4" w:space="4" w:color="auto"/>
          <w:bottom w:val="single" w:sz="4" w:space="1" w:color="auto"/>
          <w:right w:val="single" w:sz="4" w:space="4" w:color="auto"/>
        </w:pBdr>
        <w:jc w:val="both"/>
        <w:rPr>
          <w:rFonts w:ascii="Calibri" w:hAnsi="Calibri"/>
          <w:sz w:val="22"/>
          <w:szCs w:val="22"/>
        </w:rPr>
      </w:pPr>
    </w:p>
    <w:p w:rsidR="00814CF5" w:rsidRPr="00814CF5" w:rsidRDefault="00814CF5" w:rsidP="00814CF5">
      <w:pPr>
        <w:pBdr>
          <w:top w:val="single" w:sz="4" w:space="1" w:color="auto"/>
          <w:left w:val="single" w:sz="4" w:space="4" w:color="auto"/>
          <w:bottom w:val="single" w:sz="4" w:space="1" w:color="auto"/>
          <w:right w:val="single" w:sz="4" w:space="4" w:color="auto"/>
        </w:pBdr>
        <w:rPr>
          <w:rFonts w:ascii="Calibri" w:hAnsi="Calibri"/>
          <w:sz w:val="22"/>
          <w:szCs w:val="22"/>
        </w:rPr>
      </w:pPr>
      <w:r w:rsidRPr="00814CF5">
        <w:rPr>
          <w:rFonts w:ascii="Calibri" w:hAnsi="Calibri"/>
          <w:b/>
          <w:sz w:val="22"/>
          <w:szCs w:val="22"/>
          <w:u w:val="single"/>
        </w:rPr>
        <w:t>School Bus Driver</w:t>
      </w:r>
      <w:r w:rsidRPr="00814CF5">
        <w:rPr>
          <w:rFonts w:ascii="Calibri" w:hAnsi="Calibri"/>
          <w:b/>
          <w:sz w:val="22"/>
          <w:szCs w:val="22"/>
        </w:rPr>
        <w:t xml:space="preserve"> </w:t>
      </w:r>
      <w:r w:rsidRPr="00814CF5">
        <w:rPr>
          <w:rFonts w:ascii="Calibri" w:hAnsi="Calibri"/>
          <w:sz w:val="22"/>
          <w:szCs w:val="22"/>
        </w:rPr>
        <w:t>–</w:t>
      </w:r>
      <w:r w:rsidRPr="00814CF5">
        <w:rPr>
          <w:rFonts w:ascii="Calibri" w:hAnsi="Calibri"/>
          <w:b/>
          <w:sz w:val="22"/>
          <w:szCs w:val="22"/>
        </w:rPr>
        <w:t xml:space="preserve"> (Part-time/part-year, </w:t>
      </w:r>
      <w:r w:rsidRPr="00814CF5">
        <w:rPr>
          <w:rFonts w:ascii="Calibri" w:hAnsi="Calibri"/>
          <w:sz w:val="22"/>
          <w:szCs w:val="22"/>
        </w:rPr>
        <w:t>hours determined by assignment</w:t>
      </w:r>
      <w:r w:rsidRPr="00814CF5">
        <w:rPr>
          <w:rFonts w:ascii="Calibri" w:hAnsi="Calibri"/>
          <w:b/>
          <w:sz w:val="22"/>
          <w:szCs w:val="22"/>
        </w:rPr>
        <w:t>)</w:t>
      </w:r>
      <w:r w:rsidRPr="00814CF5">
        <w:rPr>
          <w:rFonts w:ascii="Calibri" w:hAnsi="Calibri"/>
          <w:sz w:val="22"/>
          <w:szCs w:val="22"/>
        </w:rPr>
        <w:t xml:space="preserve"> $10.33 after three month probation.  Must be 21 years of age or older. This position requires a valid Wisconsin driver’s license with a minimum of two years driving experience with no traffic convictions last five years, ability to pass Wisconsin DOT physical and Wisconsin Child Care Licensing background check. School Bus Endorsement preferred, but will provide paid training and reimbursement. Bus driver positions have summer layoff with the ability to apply for unemployment compensation.  Part-time benefits include paid holidays (up to 11 per year based on assignment), and accrued paid vacation during winter and spring breaks.  </w:t>
      </w:r>
    </w:p>
    <w:p w:rsidR="00814CF5" w:rsidRDefault="00814CF5" w:rsidP="00814CF5">
      <w:pPr>
        <w:pBdr>
          <w:top w:val="single" w:sz="4" w:space="1" w:color="auto"/>
          <w:left w:val="single" w:sz="4" w:space="4" w:color="auto"/>
          <w:bottom w:val="single" w:sz="4" w:space="1" w:color="auto"/>
          <w:right w:val="single" w:sz="4" w:space="4" w:color="auto"/>
        </w:pBdr>
        <w:rPr>
          <w:rFonts w:ascii="Calibri" w:hAnsi="Calibri"/>
          <w:b/>
          <w:sz w:val="22"/>
          <w:szCs w:val="22"/>
        </w:rPr>
      </w:pPr>
      <w:r w:rsidRPr="00814CF5">
        <w:rPr>
          <w:rFonts w:ascii="Calibri" w:hAnsi="Calibri"/>
          <w:b/>
          <w:sz w:val="22"/>
          <w:szCs w:val="22"/>
        </w:rPr>
        <w:t>Sub drivers also needed $9.33 per hour, no benefits.</w:t>
      </w:r>
    </w:p>
    <w:p w:rsidR="00814CF5" w:rsidRPr="00814CF5" w:rsidRDefault="00814CF5" w:rsidP="00814CF5">
      <w:pPr>
        <w:pBdr>
          <w:top w:val="single" w:sz="4" w:space="1" w:color="auto"/>
          <w:left w:val="single" w:sz="4" w:space="4" w:color="auto"/>
          <w:bottom w:val="single" w:sz="4" w:space="1" w:color="auto"/>
          <w:right w:val="single" w:sz="4" w:space="4" w:color="auto"/>
        </w:pBdr>
        <w:rPr>
          <w:rFonts w:ascii="Calibri" w:hAnsi="Calibri"/>
          <w:sz w:val="22"/>
          <w:szCs w:val="22"/>
        </w:rPr>
      </w:pPr>
    </w:p>
    <w:p w:rsidR="00A578F6" w:rsidRPr="00FD68B9" w:rsidRDefault="00A578F6" w:rsidP="00FD68B9">
      <w:pPr>
        <w:spacing w:before="60"/>
        <w:jc w:val="center"/>
        <w:rPr>
          <w:rFonts w:asciiTheme="minorHAnsi" w:hAnsiTheme="minorHAnsi"/>
          <w:b/>
          <w:i/>
          <w:sz w:val="22"/>
          <w:szCs w:val="22"/>
        </w:rPr>
      </w:pPr>
      <w:r w:rsidRPr="00FD68B9">
        <w:rPr>
          <w:rFonts w:asciiTheme="minorHAnsi" w:hAnsiTheme="minorHAnsi"/>
          <w:b/>
          <w:i/>
          <w:sz w:val="22"/>
          <w:szCs w:val="22"/>
        </w:rPr>
        <w:t>Head Start is an equal opportunity employer.</w:t>
      </w:r>
    </w:p>
    <w:p w:rsidR="00DD102D" w:rsidRPr="00FD68B9" w:rsidRDefault="00DD102D" w:rsidP="00805353">
      <w:pPr>
        <w:jc w:val="center"/>
        <w:rPr>
          <w:rFonts w:asciiTheme="minorHAnsi" w:hAnsiTheme="minorHAnsi"/>
          <w:sz w:val="18"/>
          <w:szCs w:val="22"/>
        </w:rPr>
      </w:pPr>
    </w:p>
    <w:p w:rsidR="00FD68B9" w:rsidRDefault="00A578F6" w:rsidP="00FD68B9">
      <w:pPr>
        <w:tabs>
          <w:tab w:val="left" w:pos="6549"/>
        </w:tabs>
        <w:jc w:val="center"/>
        <w:rPr>
          <w:rFonts w:asciiTheme="minorHAnsi" w:hAnsiTheme="minorHAnsi"/>
          <w:sz w:val="22"/>
          <w:szCs w:val="22"/>
        </w:rPr>
      </w:pPr>
      <w:r w:rsidRPr="00805353">
        <w:rPr>
          <w:rFonts w:asciiTheme="minorHAnsi" w:hAnsiTheme="minorHAnsi"/>
          <w:sz w:val="22"/>
          <w:szCs w:val="22"/>
        </w:rPr>
        <w:t xml:space="preserve">Call the Head Start Administration </w:t>
      </w:r>
      <w:r w:rsidR="00FD68B9">
        <w:rPr>
          <w:rFonts w:asciiTheme="minorHAnsi" w:hAnsiTheme="minorHAnsi"/>
          <w:sz w:val="22"/>
          <w:szCs w:val="22"/>
        </w:rPr>
        <w:t>Center</w:t>
      </w:r>
      <w:r w:rsidRPr="00805353">
        <w:rPr>
          <w:rFonts w:asciiTheme="minorHAnsi" w:hAnsiTheme="minorHAnsi"/>
          <w:sz w:val="22"/>
          <w:szCs w:val="22"/>
        </w:rPr>
        <w:t xml:space="preserve"> (608) 299-1500 or (800) 774-7778, or stop in at 1221 Henry Ave. Beloit to request an application.  You may </w:t>
      </w:r>
      <w:r w:rsidR="00FD68B9">
        <w:rPr>
          <w:rFonts w:asciiTheme="minorHAnsi" w:hAnsiTheme="minorHAnsi"/>
          <w:sz w:val="22"/>
          <w:szCs w:val="22"/>
        </w:rPr>
        <w:t xml:space="preserve">also download an application from this website.  Please </w:t>
      </w:r>
      <w:r w:rsidRPr="00805353">
        <w:rPr>
          <w:rFonts w:asciiTheme="minorHAnsi" w:hAnsiTheme="minorHAnsi"/>
          <w:sz w:val="22"/>
          <w:szCs w:val="22"/>
        </w:rPr>
        <w:t>mail or drop off your application or Fax to (608) 299-1629.</w:t>
      </w:r>
    </w:p>
    <w:p w:rsidR="00FD68B9" w:rsidRDefault="00A578F6" w:rsidP="00FD68B9">
      <w:pPr>
        <w:tabs>
          <w:tab w:val="left" w:pos="6549"/>
        </w:tabs>
        <w:jc w:val="center"/>
        <w:rPr>
          <w:rFonts w:asciiTheme="minorHAnsi" w:hAnsiTheme="minorHAnsi"/>
          <w:sz w:val="22"/>
          <w:szCs w:val="22"/>
        </w:rPr>
      </w:pPr>
      <w:r w:rsidRPr="00FD68B9">
        <w:rPr>
          <w:rFonts w:asciiTheme="minorHAnsi" w:hAnsiTheme="minorHAnsi"/>
          <w:sz w:val="22"/>
          <w:szCs w:val="22"/>
          <w:u w:val="single"/>
        </w:rPr>
        <w:t>Deadline is August</w:t>
      </w:r>
      <w:r w:rsidR="00805353" w:rsidRPr="00FD68B9">
        <w:rPr>
          <w:rFonts w:asciiTheme="minorHAnsi" w:hAnsiTheme="minorHAnsi"/>
          <w:sz w:val="22"/>
          <w:szCs w:val="22"/>
          <w:u w:val="single"/>
        </w:rPr>
        <w:t xml:space="preserve"> </w:t>
      </w:r>
      <w:r w:rsidR="00956EC9" w:rsidRPr="00FD68B9">
        <w:rPr>
          <w:rFonts w:asciiTheme="minorHAnsi" w:hAnsiTheme="minorHAnsi"/>
          <w:sz w:val="22"/>
          <w:szCs w:val="22"/>
          <w:u w:val="single"/>
        </w:rPr>
        <w:t>15</w:t>
      </w:r>
      <w:r w:rsidRPr="00FD68B9">
        <w:rPr>
          <w:rFonts w:asciiTheme="minorHAnsi" w:hAnsiTheme="minorHAnsi"/>
          <w:sz w:val="22"/>
          <w:szCs w:val="22"/>
          <w:u w:val="single"/>
        </w:rPr>
        <w:t>,</w:t>
      </w:r>
      <w:r w:rsidR="00805353" w:rsidRPr="00FD68B9">
        <w:rPr>
          <w:rFonts w:asciiTheme="minorHAnsi" w:hAnsiTheme="minorHAnsi"/>
          <w:sz w:val="22"/>
          <w:szCs w:val="22"/>
          <w:u w:val="single"/>
        </w:rPr>
        <w:t xml:space="preserve"> </w:t>
      </w:r>
      <w:r w:rsidRPr="00FD68B9">
        <w:rPr>
          <w:rFonts w:asciiTheme="minorHAnsi" w:hAnsiTheme="minorHAnsi"/>
          <w:sz w:val="22"/>
          <w:szCs w:val="22"/>
          <w:u w:val="single"/>
        </w:rPr>
        <w:t>201</w:t>
      </w:r>
      <w:r w:rsidR="00EA0FA2" w:rsidRPr="00FD68B9">
        <w:rPr>
          <w:rFonts w:asciiTheme="minorHAnsi" w:hAnsiTheme="minorHAnsi"/>
          <w:sz w:val="22"/>
          <w:szCs w:val="22"/>
          <w:u w:val="single"/>
        </w:rPr>
        <w:t>4</w:t>
      </w:r>
      <w:r w:rsidRPr="00FD68B9">
        <w:rPr>
          <w:rFonts w:asciiTheme="minorHAnsi" w:hAnsiTheme="minorHAnsi"/>
          <w:sz w:val="22"/>
          <w:szCs w:val="22"/>
          <w:u w:val="single"/>
        </w:rPr>
        <w:t xml:space="preserve"> at </w:t>
      </w:r>
      <w:r w:rsidR="00805353" w:rsidRPr="00FD68B9">
        <w:rPr>
          <w:rFonts w:asciiTheme="minorHAnsi" w:hAnsiTheme="minorHAnsi"/>
          <w:sz w:val="22"/>
          <w:szCs w:val="22"/>
          <w:u w:val="single"/>
        </w:rPr>
        <w:t>5</w:t>
      </w:r>
      <w:r w:rsidRPr="00FD68B9">
        <w:rPr>
          <w:rFonts w:asciiTheme="minorHAnsi" w:hAnsiTheme="minorHAnsi"/>
          <w:sz w:val="22"/>
          <w:szCs w:val="22"/>
          <w:u w:val="single"/>
        </w:rPr>
        <w:t>:00pm</w:t>
      </w:r>
      <w:r w:rsidRPr="00805353">
        <w:rPr>
          <w:rFonts w:asciiTheme="minorHAnsi" w:hAnsiTheme="minorHAnsi"/>
          <w:sz w:val="22"/>
          <w:szCs w:val="22"/>
        </w:rPr>
        <w:t>.</w:t>
      </w:r>
    </w:p>
    <w:p w:rsidR="00A578F6" w:rsidRPr="00805353" w:rsidRDefault="00A578F6" w:rsidP="00FD68B9">
      <w:pPr>
        <w:tabs>
          <w:tab w:val="left" w:pos="6549"/>
        </w:tabs>
        <w:jc w:val="center"/>
        <w:rPr>
          <w:rFonts w:asciiTheme="minorHAnsi" w:hAnsiTheme="minorHAnsi"/>
          <w:sz w:val="22"/>
          <w:szCs w:val="22"/>
        </w:rPr>
      </w:pPr>
      <w:r w:rsidRPr="00805353">
        <w:rPr>
          <w:rFonts w:asciiTheme="minorHAnsi" w:hAnsiTheme="minorHAnsi"/>
          <w:sz w:val="22"/>
          <w:szCs w:val="22"/>
        </w:rPr>
        <w:t xml:space="preserve">Please email Carol Mishler </w:t>
      </w:r>
      <w:hyperlink r:id="rId5" w:history="1">
        <w:r w:rsidR="00FD68B9">
          <w:rPr>
            <w:rStyle w:val="Hyperlink"/>
            <w:rFonts w:asciiTheme="minorHAnsi" w:hAnsiTheme="minorHAnsi"/>
            <w:sz w:val="22"/>
            <w:szCs w:val="22"/>
          </w:rPr>
          <w:t>cmishler@cfsheadstart.org</w:t>
        </w:r>
      </w:hyperlink>
      <w:hyperlink r:id="rId6" w:history="1"/>
      <w:r w:rsidRPr="00805353">
        <w:rPr>
          <w:rFonts w:asciiTheme="minorHAnsi" w:hAnsiTheme="minorHAnsi"/>
          <w:sz w:val="22"/>
          <w:szCs w:val="22"/>
        </w:rPr>
        <w:t xml:space="preserve"> with any questions.</w:t>
      </w:r>
    </w:p>
    <w:p w:rsidR="00A578F6" w:rsidRPr="00805353" w:rsidRDefault="00A578F6" w:rsidP="00A578F6">
      <w:pPr>
        <w:tabs>
          <w:tab w:val="left" w:pos="6549"/>
        </w:tabs>
        <w:rPr>
          <w:rFonts w:asciiTheme="minorHAnsi" w:hAnsiTheme="minorHAnsi"/>
          <w:sz w:val="22"/>
          <w:szCs w:val="22"/>
        </w:rPr>
      </w:pPr>
    </w:p>
    <w:p w:rsidR="004C1557" w:rsidRPr="00805353" w:rsidRDefault="004C1557">
      <w:pPr>
        <w:rPr>
          <w:rFonts w:asciiTheme="minorHAnsi" w:hAnsiTheme="minorHAnsi"/>
          <w:sz w:val="22"/>
          <w:szCs w:val="22"/>
        </w:rPr>
      </w:pPr>
    </w:p>
    <w:sectPr w:rsidR="004C1557" w:rsidRPr="00805353" w:rsidSect="00DD102D">
      <w:pgSz w:w="12240" w:h="15840"/>
      <w:pgMar w:top="864"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compat/>
  <w:rsids>
    <w:rsidRoot w:val="00A578F6"/>
    <w:rsid w:val="00362785"/>
    <w:rsid w:val="00362CD6"/>
    <w:rsid w:val="003D4173"/>
    <w:rsid w:val="00430E4B"/>
    <w:rsid w:val="004C1557"/>
    <w:rsid w:val="00575D5B"/>
    <w:rsid w:val="0059431F"/>
    <w:rsid w:val="006F6ABE"/>
    <w:rsid w:val="007C5479"/>
    <w:rsid w:val="00805353"/>
    <w:rsid w:val="00814CF5"/>
    <w:rsid w:val="00937396"/>
    <w:rsid w:val="00956EC9"/>
    <w:rsid w:val="009F0BE7"/>
    <w:rsid w:val="00A578F6"/>
    <w:rsid w:val="00BA4882"/>
    <w:rsid w:val="00BC33ED"/>
    <w:rsid w:val="00D0128A"/>
    <w:rsid w:val="00DD102D"/>
    <w:rsid w:val="00EA0FA2"/>
    <w:rsid w:val="00FD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F6"/>
    <w:pPr>
      <w:spacing w:after="0" w:line="240" w:lineRule="auto"/>
    </w:pPr>
    <w:rPr>
      <w:rFonts w:ascii="Times New (W1)" w:eastAsia="Times New Roman" w:hAnsi="Times New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8F6"/>
    <w:rPr>
      <w:color w:val="0000FF"/>
      <w:u w:val="single"/>
    </w:rPr>
  </w:style>
  <w:style w:type="paragraph" w:styleId="BalloonText">
    <w:name w:val="Balloon Text"/>
    <w:basedOn w:val="Normal"/>
    <w:link w:val="BalloonTextChar"/>
    <w:uiPriority w:val="99"/>
    <w:semiHidden/>
    <w:unhideWhenUsed/>
    <w:rsid w:val="00594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1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ever@cfsheadstart.org" TargetMode="External"/><Relationship Id="rId5" Type="http://schemas.openxmlformats.org/officeDocument/2006/relationships/hyperlink" Target="mailto:cmishler@cfsheadstar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CFS Head Start</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Mishler</dc:creator>
  <cp:lastModifiedBy>hhaynes</cp:lastModifiedBy>
  <cp:revision>3</cp:revision>
  <cp:lastPrinted>2014-08-04T13:05:00Z</cp:lastPrinted>
  <dcterms:created xsi:type="dcterms:W3CDTF">2014-08-05T16:47:00Z</dcterms:created>
  <dcterms:modified xsi:type="dcterms:W3CDTF">2014-08-07T14:12:00Z</dcterms:modified>
</cp:coreProperties>
</file>